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A273F9" w:rsidRDefault="00AB10C6">
      <w:pPr>
        <w:widowControl w:val="0"/>
        <w:pBdr>
          <w:top w:val="nil"/>
          <w:left w:val="nil"/>
          <w:bottom w:val="nil"/>
          <w:right w:val="nil"/>
          <w:between w:val="nil"/>
        </w:pBdr>
        <w:spacing w:before="783" w:line="240" w:lineRule="auto"/>
        <w:ind w:left="2462"/>
        <w:rPr>
          <w:color w:val="000000"/>
          <w:sz w:val="32"/>
          <w:szCs w:val="32"/>
        </w:rPr>
      </w:pPr>
      <w:r>
        <w:rPr>
          <w:color w:val="000000"/>
          <w:sz w:val="32"/>
          <w:szCs w:val="32"/>
        </w:rPr>
        <w:t xml:space="preserve">Osnovna šola Simona Kosa Podbrdo </w:t>
      </w:r>
    </w:p>
    <w:p w:rsidR="00A273F9" w:rsidRDefault="00AB10C6">
      <w:pPr>
        <w:widowControl w:val="0"/>
        <w:pBdr>
          <w:top w:val="nil"/>
          <w:left w:val="nil"/>
          <w:bottom w:val="nil"/>
          <w:right w:val="nil"/>
          <w:between w:val="nil"/>
        </w:pBdr>
        <w:spacing w:before="249" w:line="240" w:lineRule="auto"/>
        <w:ind w:left="4270"/>
        <w:rPr>
          <w:color w:val="000000"/>
          <w:sz w:val="32"/>
          <w:szCs w:val="32"/>
        </w:rPr>
      </w:pPr>
      <w:r>
        <w:rPr>
          <w:color w:val="000000"/>
          <w:sz w:val="32"/>
          <w:szCs w:val="32"/>
        </w:rPr>
        <w:t xml:space="preserve">Podbrdo 32 </w:t>
      </w:r>
    </w:p>
    <w:p w:rsidR="00A273F9" w:rsidRDefault="00AB10C6">
      <w:pPr>
        <w:widowControl w:val="0"/>
        <w:pBdr>
          <w:top w:val="nil"/>
          <w:left w:val="nil"/>
          <w:bottom w:val="nil"/>
          <w:right w:val="nil"/>
          <w:between w:val="nil"/>
        </w:pBdr>
        <w:spacing w:before="248" w:line="240" w:lineRule="auto"/>
        <w:ind w:left="4123"/>
        <w:rPr>
          <w:color w:val="000000"/>
          <w:sz w:val="32"/>
          <w:szCs w:val="32"/>
        </w:rPr>
      </w:pPr>
      <w:r>
        <w:rPr>
          <w:color w:val="000000"/>
          <w:sz w:val="32"/>
          <w:szCs w:val="32"/>
        </w:rPr>
        <w:t xml:space="preserve">5243 Podbrdo </w:t>
      </w:r>
    </w:p>
    <w:p w:rsidR="00A273F9" w:rsidRDefault="00AB10C6">
      <w:pPr>
        <w:widowControl w:val="0"/>
        <w:pBdr>
          <w:top w:val="nil"/>
          <w:left w:val="nil"/>
          <w:bottom w:val="nil"/>
          <w:right w:val="nil"/>
          <w:between w:val="nil"/>
        </w:pBdr>
        <w:spacing w:before="3979" w:line="368" w:lineRule="auto"/>
        <w:ind w:left="757" w:right="952"/>
        <w:jc w:val="center"/>
        <w:rPr>
          <w:color w:val="000000"/>
          <w:sz w:val="32"/>
          <w:szCs w:val="32"/>
        </w:rPr>
      </w:pPr>
      <w:r>
        <w:rPr>
          <w:b/>
          <w:color w:val="000000"/>
          <w:sz w:val="39"/>
          <w:szCs w:val="39"/>
        </w:rPr>
        <w:t xml:space="preserve">PONUDBA OBVEZNIH IZBIRNIH PREDMETOV </w:t>
      </w:r>
      <w:r>
        <w:rPr>
          <w:color w:val="000000"/>
          <w:sz w:val="32"/>
          <w:szCs w:val="32"/>
        </w:rPr>
        <w:t xml:space="preserve">7. – 9. RAZRED </w:t>
      </w:r>
    </w:p>
    <w:p w:rsidR="00A273F9" w:rsidRDefault="000242A5">
      <w:pPr>
        <w:widowControl w:val="0"/>
        <w:pBdr>
          <w:top w:val="nil"/>
          <w:left w:val="nil"/>
          <w:bottom w:val="nil"/>
          <w:right w:val="nil"/>
          <w:between w:val="nil"/>
        </w:pBdr>
        <w:spacing w:before="646" w:line="240" w:lineRule="auto"/>
        <w:ind w:left="3166"/>
        <w:rPr>
          <w:color w:val="000000"/>
          <w:sz w:val="32"/>
          <w:szCs w:val="32"/>
        </w:rPr>
      </w:pPr>
      <w:r>
        <w:rPr>
          <w:color w:val="000000"/>
          <w:sz w:val="32"/>
          <w:szCs w:val="32"/>
        </w:rPr>
        <w:t>ŠOLSKO LETO 2025/2026</w:t>
      </w: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lastRenderedPageBreak/>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A273F9" w:rsidRDefault="00AB10C6">
      <w:pPr>
        <w:widowControl w:val="0"/>
        <w:pBdr>
          <w:top w:val="nil"/>
          <w:left w:val="nil"/>
          <w:bottom w:val="nil"/>
          <w:right w:val="nil"/>
          <w:between w:val="nil"/>
        </w:pBdr>
        <w:spacing w:before="797" w:line="240" w:lineRule="auto"/>
        <w:ind w:left="546"/>
        <w:rPr>
          <w:color w:val="000000"/>
          <w:sz w:val="24"/>
          <w:szCs w:val="24"/>
        </w:rPr>
      </w:pPr>
      <w:r>
        <w:rPr>
          <w:color w:val="000000"/>
          <w:sz w:val="24"/>
          <w:szCs w:val="24"/>
        </w:rPr>
        <w:t xml:space="preserve">Spoštovani starši, učenke in učenci! </w:t>
      </w:r>
    </w:p>
    <w:p w:rsidR="00A273F9" w:rsidRDefault="00AB10C6">
      <w:pPr>
        <w:widowControl w:val="0"/>
        <w:pBdr>
          <w:top w:val="nil"/>
          <w:left w:val="nil"/>
          <w:bottom w:val="nil"/>
          <w:right w:val="nil"/>
          <w:between w:val="nil"/>
        </w:pBdr>
        <w:spacing w:before="243" w:line="259" w:lineRule="auto"/>
        <w:ind w:left="540" w:right="689" w:firstLine="13"/>
        <w:jc w:val="both"/>
        <w:rPr>
          <w:color w:val="000000"/>
          <w:sz w:val="24"/>
          <w:szCs w:val="24"/>
        </w:rPr>
      </w:pPr>
      <w:r>
        <w:rPr>
          <w:color w:val="000000"/>
          <w:sz w:val="24"/>
          <w:szCs w:val="24"/>
        </w:rPr>
        <w:t>Pred vami je ponudba izbirn</w:t>
      </w:r>
      <w:r w:rsidR="000C1EA5">
        <w:rPr>
          <w:color w:val="000000"/>
          <w:sz w:val="24"/>
          <w:szCs w:val="24"/>
        </w:rPr>
        <w:t>ih predmetov za šolsko leto 2025/2026</w:t>
      </w:r>
      <w:r>
        <w:rPr>
          <w:color w:val="000000"/>
          <w:sz w:val="24"/>
          <w:szCs w:val="24"/>
        </w:rPr>
        <w:t xml:space="preserve">. V skladu z  Zakonom o osnovni šoli osnovna šola izvaja za učence 7., 8. in 9. razreda </w:t>
      </w:r>
      <w:r>
        <w:rPr>
          <w:b/>
          <w:color w:val="000000"/>
          <w:sz w:val="24"/>
          <w:szCs w:val="24"/>
        </w:rPr>
        <w:t>pouk  izbirnih predmetov</w:t>
      </w:r>
      <w:r>
        <w:rPr>
          <w:color w:val="000000"/>
          <w:sz w:val="24"/>
          <w:szCs w:val="24"/>
        </w:rPr>
        <w:t xml:space="preserve">.  </w:t>
      </w:r>
    </w:p>
    <w:p w:rsidR="00A273F9" w:rsidRDefault="00AB10C6">
      <w:pPr>
        <w:widowControl w:val="0"/>
        <w:pBdr>
          <w:top w:val="nil"/>
          <w:left w:val="nil"/>
          <w:bottom w:val="nil"/>
          <w:right w:val="nil"/>
          <w:between w:val="nil"/>
        </w:pBdr>
        <w:spacing w:before="228" w:line="262" w:lineRule="auto"/>
        <w:ind w:left="538" w:right="692" w:firstLine="19"/>
        <w:jc w:val="both"/>
        <w:rPr>
          <w:color w:val="000000"/>
          <w:sz w:val="24"/>
          <w:szCs w:val="24"/>
        </w:rPr>
      </w:pPr>
      <w:r>
        <w:rPr>
          <w:color w:val="000000"/>
          <w:sz w:val="24"/>
          <w:szCs w:val="24"/>
        </w:rPr>
        <w:t xml:space="preserve">Izbirni predmeti pomenijo način prilagajanja šole individualnim razlikam in interesom  učencev. Omogočajo poglabljanje in širitev znanja. Učenci lahko tako del predmetnika  v zadnjem triletju prilagodijo svojim željam in interesom. </w:t>
      </w:r>
    </w:p>
    <w:p w:rsidR="00A273F9" w:rsidRDefault="00AB10C6">
      <w:pPr>
        <w:widowControl w:val="0"/>
        <w:pBdr>
          <w:top w:val="nil"/>
          <w:left w:val="nil"/>
          <w:bottom w:val="nil"/>
          <w:right w:val="nil"/>
          <w:between w:val="nil"/>
        </w:pBdr>
        <w:spacing w:before="221" w:line="262" w:lineRule="auto"/>
        <w:ind w:left="536" w:right="700" w:hanging="3"/>
        <w:jc w:val="both"/>
        <w:rPr>
          <w:color w:val="000000"/>
          <w:sz w:val="24"/>
          <w:szCs w:val="24"/>
        </w:rPr>
      </w:pPr>
      <w:r>
        <w:rPr>
          <w:color w:val="000000"/>
          <w:sz w:val="24"/>
          <w:szCs w:val="24"/>
        </w:rPr>
        <w:t>V publikaciji vam predstavljamo ponudbo izbirnih predme</w:t>
      </w:r>
      <w:r w:rsidR="000C1EA5">
        <w:rPr>
          <w:color w:val="000000"/>
          <w:sz w:val="24"/>
          <w:szCs w:val="24"/>
        </w:rPr>
        <w:t>tov, ki jih za šolsko leto  2025/2026</w:t>
      </w:r>
      <w:r>
        <w:rPr>
          <w:color w:val="000000"/>
          <w:sz w:val="24"/>
          <w:szCs w:val="24"/>
        </w:rPr>
        <w:t xml:space="preserve"> ponujamo na naši šoli. Od ponujenih izbirnih predmetov bo šola izvajala le  tiste, za katere se bo odločilo zadostno število učencev. Tako bomo pri nekaterih  učencih upoštevali njihovo prvo izbiro, pri drugih pa šele njihovo tretjo izbiro. </w:t>
      </w:r>
    </w:p>
    <w:p w:rsidR="00A273F9" w:rsidRDefault="00AB10C6">
      <w:pPr>
        <w:widowControl w:val="0"/>
        <w:pBdr>
          <w:top w:val="nil"/>
          <w:left w:val="nil"/>
          <w:bottom w:val="nil"/>
          <w:right w:val="nil"/>
          <w:between w:val="nil"/>
        </w:pBdr>
        <w:spacing w:before="215" w:line="263" w:lineRule="auto"/>
        <w:ind w:left="544" w:right="695"/>
        <w:jc w:val="both"/>
        <w:rPr>
          <w:color w:val="000000"/>
          <w:sz w:val="24"/>
          <w:szCs w:val="24"/>
        </w:rPr>
      </w:pPr>
      <w:r>
        <w:rPr>
          <w:color w:val="000000"/>
          <w:sz w:val="24"/>
          <w:szCs w:val="24"/>
        </w:rPr>
        <w:t xml:space="preserve">Obisk pouka izbirnih predmetov je </w:t>
      </w:r>
      <w:r>
        <w:rPr>
          <w:b/>
          <w:color w:val="000000"/>
          <w:sz w:val="24"/>
          <w:szCs w:val="24"/>
        </w:rPr>
        <w:t>obvezen</w:t>
      </w:r>
      <w:r>
        <w:rPr>
          <w:color w:val="000000"/>
          <w:sz w:val="24"/>
          <w:szCs w:val="24"/>
        </w:rPr>
        <w:t xml:space="preserve">. Običajno pouk izbirnega predmeta poteka  eno uro na teden, izjema je pouk drugega tujega jezika, ki poteka dve uri tedensko.  Nekatere vsebine izbirnega predmeta lahko potekajo tudi strnjeno zunaj rednega  urnika. </w:t>
      </w:r>
    </w:p>
    <w:p w:rsidR="00A273F9" w:rsidRDefault="00AB10C6">
      <w:pPr>
        <w:widowControl w:val="0"/>
        <w:pBdr>
          <w:top w:val="nil"/>
          <w:left w:val="nil"/>
          <w:bottom w:val="nil"/>
          <w:right w:val="nil"/>
          <w:between w:val="nil"/>
        </w:pBdr>
        <w:spacing w:before="214" w:line="263" w:lineRule="auto"/>
        <w:ind w:left="554" w:right="696" w:firstLine="2"/>
        <w:rPr>
          <w:color w:val="000000"/>
          <w:sz w:val="24"/>
          <w:szCs w:val="24"/>
        </w:rPr>
      </w:pPr>
      <w:r>
        <w:rPr>
          <w:color w:val="000000"/>
          <w:sz w:val="24"/>
          <w:szCs w:val="24"/>
        </w:rPr>
        <w:t xml:space="preserve">Izbirni predmeti so </w:t>
      </w:r>
      <w:r>
        <w:rPr>
          <w:b/>
          <w:color w:val="000000"/>
          <w:sz w:val="24"/>
          <w:szCs w:val="24"/>
        </w:rPr>
        <w:t xml:space="preserve">ocenjeni </w:t>
      </w:r>
      <w:r>
        <w:rPr>
          <w:color w:val="000000"/>
          <w:sz w:val="24"/>
          <w:szCs w:val="24"/>
        </w:rPr>
        <w:t xml:space="preserve">s številčnimi ocenami od nezadostne (1) do odlične (5).  Enakovredno kot drugi predmeti so vključeni v redovalnico in učenčevo spričevalo. </w:t>
      </w:r>
    </w:p>
    <w:p w:rsidR="00A273F9" w:rsidRDefault="00AB10C6">
      <w:pPr>
        <w:widowControl w:val="0"/>
        <w:pBdr>
          <w:top w:val="nil"/>
          <w:left w:val="nil"/>
          <w:bottom w:val="nil"/>
          <w:right w:val="nil"/>
          <w:between w:val="nil"/>
        </w:pBdr>
        <w:spacing w:before="219" w:line="259" w:lineRule="auto"/>
        <w:ind w:left="542" w:right="704" w:firstLine="11"/>
        <w:rPr>
          <w:color w:val="000000"/>
          <w:sz w:val="24"/>
          <w:szCs w:val="24"/>
        </w:rPr>
      </w:pPr>
      <w:r>
        <w:rPr>
          <w:color w:val="000000"/>
          <w:sz w:val="24"/>
          <w:szCs w:val="24"/>
        </w:rPr>
        <w:t xml:space="preserve">Učenec, ki obiskuje glasbeno šolo z javno veljavnim programom, je na pisni predlog  svojih staršev lahko oproščen pouka izbirnih predmetov. </w:t>
      </w:r>
    </w:p>
    <w:p w:rsidR="00A273F9" w:rsidRDefault="00AB10C6">
      <w:pPr>
        <w:widowControl w:val="0"/>
        <w:pBdr>
          <w:top w:val="nil"/>
          <w:left w:val="nil"/>
          <w:bottom w:val="nil"/>
          <w:right w:val="nil"/>
          <w:between w:val="nil"/>
        </w:pBdr>
        <w:spacing w:before="223" w:line="262" w:lineRule="auto"/>
        <w:ind w:left="542" w:right="691" w:firstLine="14"/>
        <w:jc w:val="both"/>
        <w:rPr>
          <w:color w:val="000000"/>
          <w:sz w:val="24"/>
          <w:szCs w:val="24"/>
        </w:rPr>
      </w:pPr>
      <w:r>
        <w:rPr>
          <w:color w:val="000000"/>
          <w:sz w:val="24"/>
          <w:szCs w:val="24"/>
        </w:rPr>
        <w:t xml:space="preserve">Izbirni predmeti so iz družbeno-humanističnega in naravoslovno-tehničnega sklopa.  Učenec lahko izbere oba predmeta iz istega sklopa. Pred izbiro izbirnega predmeta je  potreben temeljit premislek, da učenec res izbere predmet, pri katerem bo glede na  svoje sposobnosti in interese čim uspešnejši.  </w:t>
      </w:r>
    </w:p>
    <w:p w:rsidR="00A273F9" w:rsidRDefault="00AB10C6">
      <w:pPr>
        <w:widowControl w:val="0"/>
        <w:pBdr>
          <w:top w:val="nil"/>
          <w:left w:val="nil"/>
          <w:bottom w:val="nil"/>
          <w:right w:val="nil"/>
          <w:between w:val="nil"/>
        </w:pBdr>
        <w:spacing w:before="215" w:line="260" w:lineRule="auto"/>
        <w:ind w:left="538" w:right="702" w:firstLine="13"/>
        <w:rPr>
          <w:b/>
          <w:color w:val="000000"/>
          <w:sz w:val="24"/>
          <w:szCs w:val="24"/>
        </w:rPr>
      </w:pPr>
      <w:r>
        <w:rPr>
          <w:b/>
          <w:color w:val="000000"/>
          <w:sz w:val="24"/>
          <w:szCs w:val="24"/>
        </w:rPr>
        <w:t xml:space="preserve">Učenec izbere 2 uri pouka izbirnih predmetov tedensko. Izjemoma lahko izbere  tudi 3 ure tedensko, če s tem soglašajo njegovi starši. </w:t>
      </w:r>
    </w:p>
    <w:p w:rsidR="00A273F9" w:rsidRDefault="00AB10C6">
      <w:pPr>
        <w:widowControl w:val="0"/>
        <w:pBdr>
          <w:top w:val="nil"/>
          <w:left w:val="nil"/>
          <w:bottom w:val="nil"/>
          <w:right w:val="nil"/>
          <w:between w:val="nil"/>
        </w:pBdr>
        <w:spacing w:before="3324" w:line="240" w:lineRule="auto"/>
        <w:ind w:right="762"/>
        <w:jc w:val="right"/>
        <w:rPr>
          <w:b/>
          <w:color w:val="000000"/>
          <w:sz w:val="24"/>
          <w:szCs w:val="24"/>
        </w:rPr>
      </w:pPr>
      <w:r>
        <w:rPr>
          <w:b/>
          <w:color w:val="000000"/>
          <w:sz w:val="24"/>
          <w:szCs w:val="24"/>
        </w:rPr>
        <w:t>Polonca Kenda, ravnateljica</w:t>
      </w:r>
    </w:p>
    <w:p w:rsidR="00AB10C6" w:rsidRDefault="00AB10C6">
      <w:pPr>
        <w:widowControl w:val="0"/>
        <w:pBdr>
          <w:top w:val="nil"/>
          <w:left w:val="nil"/>
          <w:bottom w:val="nil"/>
          <w:right w:val="nil"/>
          <w:between w:val="nil"/>
        </w:pBdr>
        <w:spacing w:line="1097" w:lineRule="auto"/>
        <w:ind w:left="553" w:right="204" w:hanging="553"/>
        <w:rPr>
          <w:rFonts w:ascii="Candara" w:eastAsia="Candara" w:hAnsi="Candara" w:cs="Candara"/>
          <w:b/>
          <w:color w:val="929497"/>
          <w:sz w:val="17"/>
          <w:szCs w:val="17"/>
        </w:rPr>
      </w:pPr>
      <w:r>
        <w:rPr>
          <w:rFonts w:ascii="Candara" w:eastAsia="Candara" w:hAnsi="Candara" w:cs="Candara"/>
          <w:b/>
          <w:color w:val="929497"/>
          <w:sz w:val="17"/>
          <w:szCs w:val="17"/>
        </w:rPr>
        <w:lastRenderedPageBreak/>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A273F9" w:rsidRDefault="00AB10C6" w:rsidP="00AB10C6">
      <w:pPr>
        <w:widowControl w:val="0"/>
        <w:pBdr>
          <w:top w:val="nil"/>
          <w:left w:val="nil"/>
          <w:bottom w:val="nil"/>
          <w:right w:val="nil"/>
          <w:between w:val="nil"/>
        </w:pBdr>
        <w:spacing w:line="1097" w:lineRule="auto"/>
        <w:ind w:right="204"/>
        <w:rPr>
          <w:b/>
          <w:color w:val="000000"/>
          <w:sz w:val="24"/>
          <w:szCs w:val="24"/>
          <w:u w:val="single"/>
        </w:rPr>
      </w:pPr>
      <w:r>
        <w:rPr>
          <w:b/>
          <w:color w:val="000000"/>
          <w:sz w:val="24"/>
          <w:szCs w:val="24"/>
          <w:u w:val="single"/>
        </w:rPr>
        <w:t>PONUDBA OBVEZNIH IZBRINIH PREDMETOV:</w:t>
      </w:r>
    </w:p>
    <w:tbl>
      <w:tblPr>
        <w:tblStyle w:val="a"/>
        <w:tblW w:w="9066"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8"/>
        <w:gridCol w:w="1234"/>
        <w:gridCol w:w="970"/>
        <w:gridCol w:w="965"/>
        <w:gridCol w:w="2189"/>
      </w:tblGrid>
      <w:tr w:rsidR="00A273F9" w:rsidTr="000C1EA5">
        <w:trPr>
          <w:trHeight w:val="427"/>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IZBIRNI PREDMETI </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7. r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8. r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9. r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opombe</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NEMŠČINA </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18"/>
              <w:rPr>
                <w:color w:val="000000"/>
                <w:sz w:val="24"/>
                <w:szCs w:val="24"/>
              </w:rPr>
            </w:pPr>
            <w:r>
              <w:rPr>
                <w:color w:val="000000"/>
                <w:sz w:val="24"/>
                <w:szCs w:val="24"/>
              </w:rPr>
              <w:t>triletni predmet</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6"/>
              <w:rPr>
                <w:color w:val="000000"/>
                <w:sz w:val="24"/>
                <w:szCs w:val="24"/>
              </w:rPr>
            </w:pPr>
            <w:r>
              <w:rPr>
                <w:color w:val="000000"/>
                <w:sz w:val="24"/>
                <w:szCs w:val="24"/>
              </w:rPr>
              <w:t xml:space="preserve">RETORIKA </w:t>
            </w:r>
          </w:p>
        </w:tc>
        <w:tc>
          <w:tcPr>
            <w:tcW w:w="1234" w:type="dxa"/>
            <w:shd w:val="clear" w:color="auto" w:fill="auto"/>
            <w:tcMar>
              <w:top w:w="100" w:type="dxa"/>
              <w:left w:w="100" w:type="dxa"/>
              <w:bottom w:w="100" w:type="dxa"/>
              <w:right w:w="100" w:type="dxa"/>
            </w:tcMar>
          </w:tcPr>
          <w:p w:rsidR="00A273F9" w:rsidRDefault="00A273F9">
            <w:pPr>
              <w:widowControl w:val="0"/>
              <w:pBdr>
                <w:top w:val="nil"/>
                <w:left w:val="nil"/>
                <w:bottom w:val="nil"/>
                <w:right w:val="nil"/>
                <w:between w:val="nil"/>
              </w:pBdr>
              <w:rPr>
                <w:color w:val="000000"/>
                <w:sz w:val="24"/>
                <w:szCs w:val="24"/>
              </w:rPr>
            </w:pPr>
          </w:p>
        </w:tc>
        <w:tc>
          <w:tcPr>
            <w:tcW w:w="970" w:type="dxa"/>
            <w:shd w:val="clear" w:color="auto" w:fill="auto"/>
            <w:tcMar>
              <w:top w:w="100" w:type="dxa"/>
              <w:left w:w="100" w:type="dxa"/>
              <w:bottom w:w="100" w:type="dxa"/>
              <w:right w:w="100" w:type="dxa"/>
            </w:tcMar>
          </w:tcPr>
          <w:p w:rsidR="00A273F9" w:rsidRDefault="00A273F9">
            <w:pPr>
              <w:widowControl w:val="0"/>
              <w:pBdr>
                <w:top w:val="nil"/>
                <w:left w:val="nil"/>
                <w:bottom w:val="nil"/>
                <w:right w:val="nil"/>
                <w:between w:val="nil"/>
              </w:pBdr>
              <w:rPr>
                <w:color w:val="000000"/>
                <w:sz w:val="24"/>
                <w:szCs w:val="24"/>
              </w:rPr>
            </w:pP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7"/>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VERSTVA IN ETIKA </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18"/>
              <w:rPr>
                <w:color w:val="000000"/>
                <w:sz w:val="24"/>
                <w:szCs w:val="24"/>
              </w:rPr>
            </w:pPr>
            <w:r>
              <w:rPr>
                <w:color w:val="000000"/>
                <w:sz w:val="24"/>
                <w:szCs w:val="24"/>
              </w:rPr>
              <w:t>triletni predmet</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480D2D">
            <w:pPr>
              <w:widowControl w:val="0"/>
              <w:pBdr>
                <w:top w:val="nil"/>
                <w:left w:val="nil"/>
                <w:bottom w:val="nil"/>
                <w:right w:val="nil"/>
                <w:between w:val="nil"/>
              </w:pBdr>
              <w:spacing w:line="240" w:lineRule="auto"/>
              <w:ind w:left="137"/>
              <w:rPr>
                <w:color w:val="000000"/>
                <w:sz w:val="24"/>
                <w:szCs w:val="24"/>
              </w:rPr>
            </w:pPr>
            <w:r>
              <w:rPr>
                <w:color w:val="000000"/>
                <w:sz w:val="24"/>
                <w:szCs w:val="24"/>
              </w:rPr>
              <w:t>IZBRANI ŠPORT - NOGOMET</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480D2D">
            <w:pPr>
              <w:widowControl w:val="0"/>
              <w:pBdr>
                <w:top w:val="nil"/>
                <w:left w:val="nil"/>
                <w:bottom w:val="nil"/>
                <w:right w:val="nil"/>
                <w:between w:val="nil"/>
              </w:pBdr>
              <w:spacing w:line="240" w:lineRule="auto"/>
              <w:ind w:left="126"/>
              <w:rPr>
                <w:color w:val="000000"/>
                <w:sz w:val="24"/>
                <w:szCs w:val="24"/>
              </w:rPr>
            </w:pPr>
            <w:r>
              <w:rPr>
                <w:color w:val="000000"/>
                <w:sz w:val="24"/>
                <w:szCs w:val="24"/>
              </w:rPr>
              <w:t>IZBIRNI PREDMET ŠAH 1</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7"/>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LIKOVNO SNOVANJE 1 </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LIKOVNO SNOVANJE 2 </w:t>
            </w:r>
          </w:p>
        </w:tc>
        <w:tc>
          <w:tcPr>
            <w:tcW w:w="1234" w:type="dxa"/>
            <w:shd w:val="clear" w:color="auto" w:fill="auto"/>
            <w:tcMar>
              <w:top w:w="100" w:type="dxa"/>
              <w:left w:w="100" w:type="dxa"/>
              <w:bottom w:w="100" w:type="dxa"/>
              <w:right w:w="100" w:type="dxa"/>
            </w:tcMar>
          </w:tcPr>
          <w:p w:rsidR="00A273F9" w:rsidRDefault="00A273F9">
            <w:pPr>
              <w:widowControl w:val="0"/>
              <w:pBdr>
                <w:top w:val="nil"/>
                <w:left w:val="nil"/>
                <w:bottom w:val="nil"/>
                <w:right w:val="nil"/>
                <w:between w:val="nil"/>
              </w:pBdr>
              <w:rPr>
                <w:color w:val="000000"/>
                <w:sz w:val="24"/>
                <w:szCs w:val="24"/>
              </w:rPr>
            </w:pP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2"/>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LIKOVNO SNOVANJE 3 </w:t>
            </w:r>
          </w:p>
        </w:tc>
        <w:tc>
          <w:tcPr>
            <w:tcW w:w="1234" w:type="dxa"/>
            <w:shd w:val="clear" w:color="auto" w:fill="auto"/>
            <w:tcMar>
              <w:top w:w="100" w:type="dxa"/>
              <w:left w:w="100" w:type="dxa"/>
              <w:bottom w:w="100" w:type="dxa"/>
              <w:right w:w="100" w:type="dxa"/>
            </w:tcMar>
          </w:tcPr>
          <w:p w:rsidR="00A273F9" w:rsidRDefault="00A273F9">
            <w:pPr>
              <w:widowControl w:val="0"/>
              <w:pBdr>
                <w:top w:val="nil"/>
                <w:left w:val="nil"/>
                <w:bottom w:val="nil"/>
                <w:right w:val="nil"/>
                <w:between w:val="nil"/>
              </w:pBdr>
              <w:rPr>
                <w:color w:val="000000"/>
                <w:sz w:val="24"/>
                <w:szCs w:val="24"/>
              </w:rPr>
            </w:pPr>
          </w:p>
        </w:tc>
        <w:tc>
          <w:tcPr>
            <w:tcW w:w="970" w:type="dxa"/>
            <w:shd w:val="clear" w:color="auto" w:fill="auto"/>
            <w:tcMar>
              <w:top w:w="100" w:type="dxa"/>
              <w:left w:w="100" w:type="dxa"/>
              <w:bottom w:w="100" w:type="dxa"/>
              <w:right w:w="100" w:type="dxa"/>
            </w:tcMar>
          </w:tcPr>
          <w:p w:rsidR="00A273F9" w:rsidRDefault="00A273F9">
            <w:pPr>
              <w:widowControl w:val="0"/>
              <w:pBdr>
                <w:top w:val="nil"/>
                <w:left w:val="nil"/>
                <w:bottom w:val="nil"/>
                <w:right w:val="nil"/>
                <w:between w:val="nil"/>
              </w:pBdr>
              <w:rPr>
                <w:color w:val="000000"/>
                <w:sz w:val="24"/>
                <w:szCs w:val="24"/>
              </w:rPr>
            </w:pP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A273F9" w:rsidTr="000C1EA5">
        <w:trPr>
          <w:trHeight w:val="427"/>
        </w:trPr>
        <w:tc>
          <w:tcPr>
            <w:tcW w:w="3708"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35"/>
              <w:rPr>
                <w:color w:val="000000"/>
                <w:sz w:val="24"/>
                <w:szCs w:val="24"/>
              </w:rPr>
            </w:pPr>
            <w:r>
              <w:rPr>
                <w:color w:val="000000"/>
                <w:sz w:val="24"/>
                <w:szCs w:val="24"/>
              </w:rPr>
              <w:t xml:space="preserve">FILMSKA VZGOJA </w:t>
            </w:r>
          </w:p>
        </w:tc>
        <w:tc>
          <w:tcPr>
            <w:tcW w:w="1234"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70"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965"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x </w:t>
            </w:r>
          </w:p>
        </w:tc>
        <w:tc>
          <w:tcPr>
            <w:tcW w:w="2189" w:type="dxa"/>
            <w:shd w:val="clear" w:color="auto" w:fill="auto"/>
            <w:tcMar>
              <w:top w:w="100" w:type="dxa"/>
              <w:left w:w="100" w:type="dxa"/>
              <w:bottom w:w="100" w:type="dxa"/>
              <w:right w:w="100" w:type="dxa"/>
            </w:tcMar>
          </w:tcPr>
          <w:p w:rsidR="00A273F9" w:rsidRDefault="00AB10C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F17F16" w:rsidTr="000C1EA5">
        <w:trPr>
          <w:trHeight w:val="427"/>
        </w:trPr>
        <w:tc>
          <w:tcPr>
            <w:tcW w:w="3708"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ind w:left="135"/>
              <w:rPr>
                <w:color w:val="000000"/>
                <w:sz w:val="24"/>
                <w:szCs w:val="24"/>
              </w:rPr>
            </w:pPr>
            <w:r>
              <w:rPr>
                <w:color w:val="000000"/>
                <w:sz w:val="24"/>
                <w:szCs w:val="24"/>
              </w:rPr>
              <w:t>TURISTIČNA VZGOJA</w:t>
            </w:r>
          </w:p>
        </w:tc>
        <w:tc>
          <w:tcPr>
            <w:tcW w:w="1234"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970"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965"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2189"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r w:rsidR="00F17F16" w:rsidTr="000C1EA5">
        <w:trPr>
          <w:trHeight w:val="427"/>
        </w:trPr>
        <w:tc>
          <w:tcPr>
            <w:tcW w:w="3708"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ind w:left="135"/>
              <w:rPr>
                <w:color w:val="000000"/>
                <w:sz w:val="24"/>
                <w:szCs w:val="24"/>
              </w:rPr>
            </w:pPr>
            <w:r>
              <w:rPr>
                <w:color w:val="000000"/>
                <w:sz w:val="24"/>
                <w:szCs w:val="24"/>
              </w:rPr>
              <w:t>GLASBA: ANSAMBELSKA IGRA</w:t>
            </w:r>
          </w:p>
        </w:tc>
        <w:tc>
          <w:tcPr>
            <w:tcW w:w="1234"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970"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965"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jc w:val="center"/>
              <w:rPr>
                <w:color w:val="000000"/>
                <w:sz w:val="24"/>
                <w:szCs w:val="24"/>
              </w:rPr>
            </w:pPr>
            <w:r>
              <w:rPr>
                <w:color w:val="000000"/>
                <w:sz w:val="24"/>
                <w:szCs w:val="24"/>
              </w:rPr>
              <w:t>x</w:t>
            </w:r>
          </w:p>
        </w:tc>
        <w:tc>
          <w:tcPr>
            <w:tcW w:w="2189" w:type="dxa"/>
            <w:shd w:val="clear" w:color="auto" w:fill="auto"/>
            <w:tcMar>
              <w:top w:w="100" w:type="dxa"/>
              <w:left w:w="100" w:type="dxa"/>
              <w:bottom w:w="100" w:type="dxa"/>
              <w:right w:w="100" w:type="dxa"/>
            </w:tcMar>
          </w:tcPr>
          <w:p w:rsidR="00F17F16" w:rsidRDefault="00F17F16">
            <w:pPr>
              <w:widowControl w:val="0"/>
              <w:pBdr>
                <w:top w:val="nil"/>
                <w:left w:val="nil"/>
                <w:bottom w:val="nil"/>
                <w:right w:val="nil"/>
                <w:between w:val="nil"/>
              </w:pBdr>
              <w:spacing w:line="240" w:lineRule="auto"/>
              <w:ind w:left="124"/>
              <w:rPr>
                <w:color w:val="000000"/>
                <w:sz w:val="24"/>
                <w:szCs w:val="24"/>
              </w:rPr>
            </w:pPr>
            <w:r>
              <w:rPr>
                <w:color w:val="000000"/>
                <w:sz w:val="24"/>
                <w:szCs w:val="24"/>
              </w:rPr>
              <w:t>enoletni predmet</w:t>
            </w:r>
          </w:p>
        </w:tc>
      </w:tr>
    </w:tbl>
    <w:p w:rsidR="00A273F9" w:rsidRDefault="00A273F9">
      <w:pPr>
        <w:widowControl w:val="0"/>
        <w:pBdr>
          <w:top w:val="nil"/>
          <w:left w:val="nil"/>
          <w:bottom w:val="nil"/>
          <w:right w:val="nil"/>
          <w:between w:val="nil"/>
        </w:pBdr>
        <w:rPr>
          <w:color w:val="000000"/>
        </w:rPr>
      </w:pPr>
    </w:p>
    <w:p w:rsidR="00A273F9" w:rsidRDefault="00A273F9">
      <w:pPr>
        <w:widowControl w:val="0"/>
        <w:pBdr>
          <w:top w:val="nil"/>
          <w:left w:val="nil"/>
          <w:bottom w:val="nil"/>
          <w:right w:val="nil"/>
          <w:between w:val="nil"/>
        </w:pBdr>
        <w:rPr>
          <w:color w:val="000000"/>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bookmarkStart w:id="0" w:name="_GoBack"/>
      <w:bookmarkEnd w:id="0"/>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A273F9" w:rsidRDefault="00AB10C6">
      <w:pPr>
        <w:widowControl w:val="0"/>
        <w:pBdr>
          <w:top w:val="nil"/>
          <w:left w:val="nil"/>
          <w:bottom w:val="nil"/>
          <w:right w:val="nil"/>
          <w:between w:val="nil"/>
        </w:pBdr>
        <w:spacing w:before="797" w:line="240" w:lineRule="auto"/>
        <w:ind w:left="555"/>
        <w:rPr>
          <w:b/>
          <w:color w:val="31849B"/>
          <w:sz w:val="27"/>
          <w:szCs w:val="27"/>
        </w:rPr>
      </w:pPr>
      <w:r>
        <w:rPr>
          <w:b/>
          <w:color w:val="31849B"/>
          <w:sz w:val="27"/>
          <w:szCs w:val="27"/>
        </w:rPr>
        <w:t xml:space="preserve">NEMŠČINA (triletni predmet)  </w:t>
      </w:r>
    </w:p>
    <w:p w:rsidR="00A273F9" w:rsidRDefault="00AB10C6">
      <w:pPr>
        <w:widowControl w:val="0"/>
        <w:pBdr>
          <w:top w:val="nil"/>
          <w:left w:val="nil"/>
          <w:bottom w:val="nil"/>
          <w:right w:val="nil"/>
          <w:between w:val="nil"/>
        </w:pBdr>
        <w:spacing w:before="45" w:line="240" w:lineRule="auto"/>
        <w:ind w:left="553"/>
        <w:rPr>
          <w:color w:val="31849B"/>
          <w:sz w:val="24"/>
          <w:szCs w:val="24"/>
        </w:rPr>
      </w:pPr>
      <w:r>
        <w:rPr>
          <w:b/>
          <w:color w:val="31849B"/>
          <w:sz w:val="24"/>
          <w:szCs w:val="24"/>
        </w:rPr>
        <w:t xml:space="preserve">Predmet lahko izbirajo: </w:t>
      </w:r>
      <w:r>
        <w:rPr>
          <w:color w:val="31849B"/>
          <w:sz w:val="24"/>
          <w:szCs w:val="24"/>
        </w:rPr>
        <w:t xml:space="preserve">učenci in učenke 7., 8. in 9. razreda  </w:t>
      </w:r>
    </w:p>
    <w:p w:rsidR="00A273F9" w:rsidRDefault="00AB10C6">
      <w:pPr>
        <w:widowControl w:val="0"/>
        <w:pBdr>
          <w:top w:val="nil"/>
          <w:left w:val="nil"/>
          <w:bottom w:val="nil"/>
          <w:right w:val="nil"/>
          <w:between w:val="nil"/>
        </w:pBdr>
        <w:spacing w:before="36" w:line="240" w:lineRule="auto"/>
        <w:ind w:left="550"/>
        <w:rPr>
          <w:color w:val="31849B"/>
          <w:sz w:val="24"/>
          <w:szCs w:val="24"/>
        </w:rPr>
      </w:pPr>
      <w:r>
        <w:rPr>
          <w:b/>
          <w:color w:val="31849B"/>
          <w:sz w:val="24"/>
          <w:szCs w:val="24"/>
        </w:rPr>
        <w:t xml:space="preserve">Izvedba: </w:t>
      </w:r>
      <w:r>
        <w:rPr>
          <w:color w:val="31849B"/>
          <w:sz w:val="24"/>
          <w:szCs w:val="24"/>
        </w:rPr>
        <w:t xml:space="preserve">2 uri tedensko  </w:t>
      </w:r>
    </w:p>
    <w:p w:rsidR="00A273F9" w:rsidRDefault="00AB10C6">
      <w:pPr>
        <w:widowControl w:val="0"/>
        <w:pBdr>
          <w:top w:val="nil"/>
          <w:left w:val="nil"/>
          <w:bottom w:val="nil"/>
          <w:right w:val="nil"/>
          <w:between w:val="nil"/>
        </w:pBdr>
        <w:spacing w:before="36" w:line="240" w:lineRule="auto"/>
        <w:ind w:left="550"/>
        <w:rPr>
          <w:b/>
          <w:color w:val="31849B"/>
          <w:sz w:val="24"/>
          <w:szCs w:val="24"/>
        </w:rPr>
      </w:pPr>
      <w:r>
        <w:rPr>
          <w:b/>
          <w:color w:val="31849B"/>
          <w:sz w:val="24"/>
          <w:szCs w:val="24"/>
        </w:rPr>
        <w:t xml:space="preserve">Izvaja: Kristina </w:t>
      </w:r>
      <w:proofErr w:type="spellStart"/>
      <w:r>
        <w:rPr>
          <w:b/>
          <w:color w:val="31849B"/>
          <w:sz w:val="24"/>
          <w:szCs w:val="24"/>
        </w:rPr>
        <w:t>Škibin</w:t>
      </w:r>
      <w:proofErr w:type="spellEnd"/>
      <w:r>
        <w:rPr>
          <w:b/>
          <w:color w:val="31849B"/>
          <w:sz w:val="24"/>
          <w:szCs w:val="24"/>
        </w:rPr>
        <w:t xml:space="preserve"> </w:t>
      </w:r>
    </w:p>
    <w:p w:rsidR="00A273F9" w:rsidRDefault="00AB10C6">
      <w:pPr>
        <w:widowControl w:val="0"/>
        <w:pBdr>
          <w:top w:val="nil"/>
          <w:left w:val="nil"/>
          <w:bottom w:val="nil"/>
          <w:right w:val="nil"/>
          <w:between w:val="nil"/>
        </w:pBdr>
        <w:spacing w:before="358" w:line="263" w:lineRule="auto"/>
        <w:ind w:left="539" w:right="688"/>
        <w:jc w:val="both"/>
        <w:rPr>
          <w:color w:val="000000"/>
          <w:sz w:val="24"/>
          <w:szCs w:val="24"/>
        </w:rPr>
      </w:pPr>
      <w:r>
        <w:rPr>
          <w:color w:val="000000"/>
          <w:sz w:val="24"/>
          <w:szCs w:val="24"/>
        </w:rPr>
        <w:t xml:space="preserve">Znanje tujih jezikov je v današnjem svetu gospodarskega, kulturnega in političnega  povezovanja izjemno pomembno. Nemščino govori kot materni jezik kar četrtina  prebivalcev Evropske unije, govorijo pa jo tudi v drugih delih sveta. Je drugi  najpomembnejši jezik v mednarodni znanstveni skupnosti. Znanje, ki ga učenci  razvijajo pri pouku tujega jezika, je zanje neposredno uporabno npr. pri komunikaciji s  tujimi prijatelji, branju tuje literature ali gledanju nemške televizije. Pomembno je tudi  za njihovo nadaljnje poklicno in osebno življenje, saj znanje nemškega jezika bistveno  izboljša zaposlitvene možnosti v številnih vodilnih nemških podjetjih, ki imajo sedeže  pri nas. Učenje tujih jezikov poleg tega spodbuja mišljenje in razvija intelektualne  sposobnosti. </w:t>
      </w:r>
    </w:p>
    <w:p w:rsidR="00A273F9" w:rsidRDefault="00AB10C6">
      <w:pPr>
        <w:widowControl w:val="0"/>
        <w:pBdr>
          <w:top w:val="nil"/>
          <w:left w:val="nil"/>
          <w:bottom w:val="nil"/>
          <w:right w:val="nil"/>
          <w:between w:val="nil"/>
        </w:pBdr>
        <w:spacing w:before="219" w:line="259" w:lineRule="auto"/>
        <w:ind w:left="543" w:right="703" w:firstLine="10"/>
        <w:rPr>
          <w:color w:val="000000"/>
          <w:sz w:val="24"/>
          <w:szCs w:val="24"/>
        </w:rPr>
      </w:pPr>
      <w:r>
        <w:rPr>
          <w:color w:val="000000"/>
          <w:sz w:val="24"/>
          <w:szCs w:val="24"/>
        </w:rPr>
        <w:t xml:space="preserve">Pri izbirnem predmetu nemščina bodo učenci spoznali osnove nemškega jezika in  osvojili znanje o nemških deželah, njihovih prebivalcih in kulturi. </w:t>
      </w:r>
    </w:p>
    <w:p w:rsidR="00A273F9" w:rsidRDefault="00AB10C6">
      <w:pPr>
        <w:widowControl w:val="0"/>
        <w:pBdr>
          <w:top w:val="nil"/>
          <w:left w:val="nil"/>
          <w:bottom w:val="nil"/>
          <w:right w:val="nil"/>
          <w:between w:val="nil"/>
        </w:pBdr>
        <w:spacing w:before="214" w:line="240" w:lineRule="auto"/>
        <w:ind w:left="545"/>
        <w:rPr>
          <w:b/>
          <w:color w:val="000000"/>
          <w:sz w:val="24"/>
          <w:szCs w:val="24"/>
        </w:rPr>
      </w:pPr>
      <w:r>
        <w:rPr>
          <w:b/>
          <w:color w:val="000000"/>
          <w:sz w:val="24"/>
          <w:szCs w:val="24"/>
        </w:rPr>
        <w:t xml:space="preserve">Cilji predmeta:  </w:t>
      </w:r>
    </w:p>
    <w:p w:rsidR="00A273F9" w:rsidRDefault="00AB10C6">
      <w:pPr>
        <w:widowControl w:val="0"/>
        <w:pBdr>
          <w:top w:val="nil"/>
          <w:left w:val="nil"/>
          <w:bottom w:val="nil"/>
          <w:right w:val="nil"/>
          <w:between w:val="nil"/>
        </w:pBdr>
        <w:spacing w:before="247" w:line="263" w:lineRule="auto"/>
        <w:ind w:left="1254" w:right="701" w:hanging="352"/>
        <w:jc w:val="both"/>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vzgajanje za strpnost, spoštovanje drugačnosti in sodelovanje z drugimi,  spoštovanje otrokovih in človekovih pravic ter razvijanje za sposobnost življenja  v demokratični družbi; </w:t>
      </w:r>
    </w:p>
    <w:p w:rsidR="00A273F9" w:rsidRDefault="00AB10C6">
      <w:pPr>
        <w:widowControl w:val="0"/>
        <w:pBdr>
          <w:top w:val="nil"/>
          <w:left w:val="nil"/>
          <w:bottom w:val="nil"/>
          <w:right w:val="nil"/>
          <w:between w:val="nil"/>
        </w:pBdr>
        <w:spacing w:before="13" w:line="240" w:lineRule="auto"/>
        <w:ind w:left="901"/>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utrjevanje lastne kulturne in narodnostne identitete; </w:t>
      </w:r>
    </w:p>
    <w:p w:rsidR="00A273F9" w:rsidRDefault="00AB10C6">
      <w:pPr>
        <w:widowControl w:val="0"/>
        <w:pBdr>
          <w:top w:val="nil"/>
          <w:left w:val="nil"/>
          <w:bottom w:val="nil"/>
          <w:right w:val="nil"/>
          <w:between w:val="nil"/>
        </w:pBdr>
        <w:spacing w:before="36" w:line="240" w:lineRule="auto"/>
        <w:ind w:left="901"/>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vzbujanje zanimanja za drugo in drugačno; </w:t>
      </w:r>
    </w:p>
    <w:p w:rsidR="00A273F9" w:rsidRDefault="00AB10C6">
      <w:pPr>
        <w:widowControl w:val="0"/>
        <w:pBdr>
          <w:top w:val="nil"/>
          <w:left w:val="nil"/>
          <w:bottom w:val="nil"/>
          <w:right w:val="nil"/>
          <w:between w:val="nil"/>
        </w:pBdr>
        <w:spacing w:before="41" w:line="263" w:lineRule="auto"/>
        <w:ind w:left="1266" w:right="701" w:hanging="365"/>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razvijanje sposobnosti za medkulturno in </w:t>
      </w:r>
      <w:proofErr w:type="spellStart"/>
      <w:r>
        <w:rPr>
          <w:color w:val="000000"/>
          <w:sz w:val="24"/>
          <w:szCs w:val="24"/>
        </w:rPr>
        <w:t>medjezikovno</w:t>
      </w:r>
      <w:proofErr w:type="spellEnd"/>
      <w:r>
        <w:rPr>
          <w:color w:val="000000"/>
          <w:sz w:val="24"/>
          <w:szCs w:val="24"/>
        </w:rPr>
        <w:t xml:space="preserve"> komunikacijo s pomočjo  nemščine; </w:t>
      </w:r>
    </w:p>
    <w:p w:rsidR="00A273F9" w:rsidRDefault="00AB10C6">
      <w:pPr>
        <w:widowControl w:val="0"/>
        <w:pBdr>
          <w:top w:val="nil"/>
          <w:left w:val="nil"/>
          <w:bottom w:val="nil"/>
          <w:right w:val="nil"/>
          <w:between w:val="nil"/>
        </w:pBdr>
        <w:spacing w:before="12" w:line="263" w:lineRule="auto"/>
        <w:ind w:left="1258" w:right="702" w:hanging="356"/>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razvijanje slušnega in bralnega razumevanja ter govornega in pisnega  sporočanja, predvsem v vsakdanjih situacijah. </w:t>
      </w:r>
    </w:p>
    <w:p w:rsidR="00A273F9" w:rsidRDefault="00AB10C6">
      <w:pPr>
        <w:widowControl w:val="0"/>
        <w:pBdr>
          <w:top w:val="nil"/>
          <w:left w:val="nil"/>
          <w:bottom w:val="nil"/>
          <w:right w:val="nil"/>
          <w:between w:val="nil"/>
        </w:pBdr>
        <w:spacing w:before="3" w:line="240" w:lineRule="auto"/>
        <w:ind w:left="545"/>
        <w:rPr>
          <w:b/>
          <w:color w:val="000000"/>
          <w:sz w:val="24"/>
          <w:szCs w:val="24"/>
        </w:rPr>
      </w:pPr>
      <w:r>
        <w:rPr>
          <w:b/>
          <w:color w:val="000000"/>
          <w:sz w:val="24"/>
          <w:szCs w:val="24"/>
        </w:rPr>
        <w:t xml:space="preserve">Ocenjevanje predmeta  </w:t>
      </w:r>
    </w:p>
    <w:p w:rsidR="00A273F9" w:rsidRDefault="00AB10C6">
      <w:pPr>
        <w:widowControl w:val="0"/>
        <w:pBdr>
          <w:top w:val="nil"/>
          <w:left w:val="nil"/>
          <w:bottom w:val="nil"/>
          <w:right w:val="nil"/>
          <w:between w:val="nil"/>
        </w:pBdr>
        <w:spacing w:before="247" w:line="261" w:lineRule="auto"/>
        <w:ind w:left="549" w:right="703" w:hanging="12"/>
        <w:jc w:val="both"/>
        <w:rPr>
          <w:color w:val="000000"/>
          <w:sz w:val="24"/>
          <w:szCs w:val="24"/>
        </w:rPr>
      </w:pPr>
      <w:r>
        <w:rPr>
          <w:color w:val="000000"/>
          <w:sz w:val="24"/>
          <w:szCs w:val="24"/>
        </w:rPr>
        <w:t xml:space="preserve">V učnem načrtu so opredeljeni standardi znanja in na podlagi teh bodo oblikovani  kriteriji za ocenjevanje. Ocenjeni bodo lahko tudi učenčevi izdelki, kot so plakati,  projekti ipd. </w:t>
      </w:r>
    </w:p>
    <w:p w:rsidR="00A273F9" w:rsidRDefault="00AB10C6">
      <w:pPr>
        <w:widowControl w:val="0"/>
        <w:pBdr>
          <w:top w:val="nil"/>
          <w:left w:val="nil"/>
          <w:bottom w:val="nil"/>
          <w:right w:val="nil"/>
          <w:between w:val="nil"/>
        </w:pBdr>
        <w:spacing w:before="212" w:line="240" w:lineRule="auto"/>
        <w:ind w:left="553"/>
        <w:rPr>
          <w:b/>
          <w:color w:val="000000"/>
          <w:sz w:val="24"/>
          <w:szCs w:val="24"/>
        </w:rPr>
      </w:pPr>
      <w:r>
        <w:rPr>
          <w:b/>
          <w:color w:val="000000"/>
          <w:sz w:val="24"/>
          <w:szCs w:val="24"/>
        </w:rPr>
        <w:t xml:space="preserve">Posebnosti predmeta  </w:t>
      </w:r>
    </w:p>
    <w:p w:rsidR="000C1EA5" w:rsidRDefault="00AB10C6" w:rsidP="000C1EA5">
      <w:pPr>
        <w:widowControl w:val="0"/>
        <w:pBdr>
          <w:top w:val="nil"/>
          <w:left w:val="nil"/>
          <w:bottom w:val="nil"/>
          <w:right w:val="nil"/>
          <w:between w:val="nil"/>
        </w:pBdr>
        <w:spacing w:before="247" w:line="262" w:lineRule="auto"/>
        <w:ind w:left="539" w:right="694" w:firstLine="17"/>
        <w:jc w:val="both"/>
        <w:rPr>
          <w:color w:val="000000"/>
          <w:sz w:val="24"/>
          <w:szCs w:val="24"/>
        </w:rPr>
      </w:pPr>
      <w:r>
        <w:rPr>
          <w:color w:val="000000"/>
          <w:sz w:val="24"/>
          <w:szCs w:val="24"/>
        </w:rPr>
        <w:t>Izbirni predmet nemščina je triletni predmet, ki se izvaja dve uri tedensko. Z učenjem  nemščine učenec lahko začne tudi v 8. ali 9. razredu. Učenci, ki uspešno zaključijo  triletno učenje nemščine v osnovni šoli, lahko v gimnazijah nadaljujejo z učenjem  nemščine kot nadaljevalnim drugim tujim jezikom.</w:t>
      </w: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before="279" w:line="240" w:lineRule="auto"/>
        <w:ind w:left="556"/>
        <w:rPr>
          <w:b/>
          <w:color w:val="31849B"/>
          <w:sz w:val="27"/>
          <w:szCs w:val="27"/>
        </w:rPr>
      </w:pPr>
      <w:r>
        <w:rPr>
          <w:b/>
          <w:color w:val="31849B"/>
          <w:sz w:val="27"/>
          <w:szCs w:val="27"/>
        </w:rPr>
        <w:t xml:space="preserve">RETORIKA (enoletni predmet)  </w:t>
      </w:r>
    </w:p>
    <w:p w:rsidR="00A273F9" w:rsidRDefault="00AB10C6">
      <w:pPr>
        <w:widowControl w:val="0"/>
        <w:pBdr>
          <w:top w:val="nil"/>
          <w:left w:val="nil"/>
          <w:bottom w:val="nil"/>
          <w:right w:val="nil"/>
          <w:between w:val="nil"/>
        </w:pBdr>
        <w:spacing w:before="44" w:line="240" w:lineRule="auto"/>
        <w:ind w:left="553"/>
        <w:rPr>
          <w:color w:val="31849B"/>
          <w:sz w:val="24"/>
          <w:szCs w:val="24"/>
        </w:rPr>
      </w:pPr>
      <w:r>
        <w:rPr>
          <w:b/>
          <w:color w:val="31849B"/>
          <w:sz w:val="24"/>
          <w:szCs w:val="24"/>
        </w:rPr>
        <w:t xml:space="preserve">Predmet lahko izbirajo: </w:t>
      </w:r>
      <w:r>
        <w:rPr>
          <w:color w:val="31849B"/>
          <w:sz w:val="24"/>
          <w:szCs w:val="24"/>
        </w:rPr>
        <w:t xml:space="preserve">učenci in učenke 9. razreda </w:t>
      </w:r>
    </w:p>
    <w:p w:rsidR="00A273F9" w:rsidRDefault="00AB10C6">
      <w:pPr>
        <w:widowControl w:val="0"/>
        <w:pBdr>
          <w:top w:val="nil"/>
          <w:left w:val="nil"/>
          <w:bottom w:val="nil"/>
          <w:right w:val="nil"/>
          <w:between w:val="nil"/>
        </w:pBdr>
        <w:spacing w:before="37" w:line="240" w:lineRule="auto"/>
        <w:ind w:left="550"/>
        <w:rPr>
          <w:color w:val="31849B"/>
          <w:sz w:val="24"/>
          <w:szCs w:val="24"/>
        </w:rPr>
      </w:pPr>
      <w:r>
        <w:rPr>
          <w:b/>
          <w:color w:val="31849B"/>
          <w:sz w:val="24"/>
          <w:szCs w:val="24"/>
        </w:rPr>
        <w:t xml:space="preserve">Izvedba: </w:t>
      </w:r>
      <w:r>
        <w:rPr>
          <w:color w:val="31849B"/>
          <w:sz w:val="24"/>
          <w:szCs w:val="24"/>
        </w:rPr>
        <w:t xml:space="preserve">1 ura tedensko  </w:t>
      </w:r>
    </w:p>
    <w:p w:rsidR="00A273F9" w:rsidRDefault="00AB10C6">
      <w:pPr>
        <w:widowControl w:val="0"/>
        <w:pBdr>
          <w:top w:val="nil"/>
          <w:left w:val="nil"/>
          <w:bottom w:val="nil"/>
          <w:right w:val="nil"/>
          <w:between w:val="nil"/>
        </w:pBdr>
        <w:spacing w:before="31" w:line="240" w:lineRule="auto"/>
        <w:ind w:left="550"/>
        <w:rPr>
          <w:b/>
          <w:color w:val="31849B"/>
          <w:sz w:val="24"/>
          <w:szCs w:val="24"/>
        </w:rPr>
      </w:pPr>
      <w:r>
        <w:rPr>
          <w:b/>
          <w:color w:val="31849B"/>
          <w:sz w:val="24"/>
          <w:szCs w:val="24"/>
        </w:rPr>
        <w:t>Izvaja</w:t>
      </w:r>
      <w:r>
        <w:rPr>
          <w:color w:val="31849B"/>
          <w:sz w:val="24"/>
          <w:szCs w:val="24"/>
        </w:rPr>
        <w:t xml:space="preserve">: </w:t>
      </w:r>
      <w:r>
        <w:rPr>
          <w:b/>
          <w:color w:val="31849B"/>
          <w:sz w:val="24"/>
          <w:szCs w:val="24"/>
        </w:rPr>
        <w:t xml:space="preserve">Petra Guna </w:t>
      </w:r>
    </w:p>
    <w:p w:rsidR="00A273F9" w:rsidRDefault="00AB10C6">
      <w:pPr>
        <w:widowControl w:val="0"/>
        <w:pBdr>
          <w:top w:val="nil"/>
          <w:left w:val="nil"/>
          <w:bottom w:val="nil"/>
          <w:right w:val="nil"/>
          <w:between w:val="nil"/>
        </w:pBdr>
        <w:spacing w:before="309" w:line="240" w:lineRule="auto"/>
        <w:ind w:left="534"/>
        <w:rPr>
          <w:b/>
          <w:color w:val="31849B"/>
          <w:sz w:val="24"/>
          <w:szCs w:val="24"/>
        </w:rPr>
      </w:pPr>
      <w:r>
        <w:rPr>
          <w:b/>
          <w:noProof/>
          <w:color w:val="31849B"/>
          <w:sz w:val="24"/>
          <w:szCs w:val="24"/>
        </w:rPr>
        <w:drawing>
          <wp:inline distT="19050" distB="19050" distL="19050" distR="19050">
            <wp:extent cx="2039112" cy="2036064"/>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039112" cy="2036064"/>
                    </a:xfrm>
                    <a:prstGeom prst="rect">
                      <a:avLst/>
                    </a:prstGeom>
                    <a:ln/>
                  </pic:spPr>
                </pic:pic>
              </a:graphicData>
            </a:graphic>
          </wp:inline>
        </w:drawing>
      </w:r>
    </w:p>
    <w:p w:rsidR="00A273F9" w:rsidRDefault="00AB10C6">
      <w:pPr>
        <w:widowControl w:val="0"/>
        <w:pBdr>
          <w:top w:val="nil"/>
          <w:left w:val="nil"/>
          <w:bottom w:val="nil"/>
          <w:right w:val="nil"/>
          <w:between w:val="nil"/>
        </w:pBdr>
        <w:spacing w:line="229" w:lineRule="auto"/>
        <w:ind w:left="544" w:right="696" w:hanging="4"/>
        <w:jc w:val="both"/>
        <w:rPr>
          <w:color w:val="000000"/>
          <w:sz w:val="24"/>
          <w:szCs w:val="24"/>
        </w:rPr>
      </w:pPr>
      <w:r>
        <w:rPr>
          <w:color w:val="000000"/>
          <w:sz w:val="24"/>
          <w:szCs w:val="24"/>
          <w:highlight w:val="white"/>
        </w:rPr>
        <w:t xml:space="preserve">Že stari Grki so verjeli, da se dober govornik ne rodi, ampak naredi. In to bomo počeli </w:t>
      </w:r>
      <w:r>
        <w:rPr>
          <w:color w:val="000000"/>
          <w:sz w:val="24"/>
          <w:szCs w:val="24"/>
        </w:rPr>
        <w:t xml:space="preserve"> </w:t>
      </w:r>
      <w:r>
        <w:rPr>
          <w:color w:val="000000"/>
          <w:sz w:val="24"/>
          <w:szCs w:val="24"/>
          <w:highlight w:val="white"/>
        </w:rPr>
        <w:t xml:space="preserve">pri izbirnem predmetu retorika – učili se bomo govorništva, učili se bomo postati </w:t>
      </w:r>
      <w:r>
        <w:rPr>
          <w:color w:val="000000"/>
          <w:sz w:val="24"/>
          <w:szCs w:val="24"/>
        </w:rPr>
        <w:t xml:space="preserve"> govorniki.  </w:t>
      </w:r>
    </w:p>
    <w:p w:rsidR="00A273F9" w:rsidRDefault="00AB10C6">
      <w:pPr>
        <w:widowControl w:val="0"/>
        <w:pBdr>
          <w:top w:val="nil"/>
          <w:left w:val="nil"/>
          <w:bottom w:val="nil"/>
          <w:right w:val="nil"/>
          <w:between w:val="nil"/>
        </w:pBdr>
        <w:spacing w:before="248" w:line="229" w:lineRule="auto"/>
        <w:ind w:left="543" w:right="689" w:firstLine="10"/>
        <w:jc w:val="both"/>
        <w:rPr>
          <w:color w:val="000000"/>
          <w:sz w:val="24"/>
          <w:szCs w:val="24"/>
        </w:rPr>
      </w:pPr>
      <w:r>
        <w:rPr>
          <w:color w:val="000000"/>
          <w:sz w:val="24"/>
          <w:szCs w:val="24"/>
          <w:highlight w:val="white"/>
        </w:rPr>
        <w:t xml:space="preserve">Retorika je veščina, s katero skuša uspešen govorec občinstvo prepričati o neki stvari </w:t>
      </w:r>
      <w:r>
        <w:rPr>
          <w:color w:val="000000"/>
          <w:sz w:val="24"/>
          <w:szCs w:val="24"/>
        </w:rPr>
        <w:t xml:space="preserve"> </w:t>
      </w:r>
      <w:r>
        <w:rPr>
          <w:color w:val="000000"/>
          <w:sz w:val="24"/>
          <w:szCs w:val="24"/>
          <w:highlight w:val="white"/>
        </w:rPr>
        <w:t xml:space="preserve">ali ga za kako stvar navdušiti – je umetnost prepričevanja in utemeljevanja. Učili se </w:t>
      </w:r>
      <w:r>
        <w:rPr>
          <w:color w:val="000000"/>
          <w:sz w:val="24"/>
          <w:szCs w:val="24"/>
        </w:rPr>
        <w:t xml:space="preserve"> </w:t>
      </w:r>
      <w:r>
        <w:rPr>
          <w:color w:val="000000"/>
          <w:sz w:val="24"/>
          <w:szCs w:val="24"/>
          <w:highlight w:val="white"/>
        </w:rPr>
        <w:t xml:space="preserve">bomo javnega nastopanja, učinkovitega prepričevanja, nebesedne komunikacije. </w:t>
      </w:r>
      <w:r>
        <w:rPr>
          <w:color w:val="000000"/>
          <w:sz w:val="24"/>
          <w:szCs w:val="24"/>
        </w:rPr>
        <w:t xml:space="preserve"> Pripravljali bomo debate o različnih temah in se vživljali v različne vloge.  </w:t>
      </w:r>
    </w:p>
    <w:p w:rsidR="00A273F9" w:rsidRDefault="00AB10C6">
      <w:pPr>
        <w:widowControl w:val="0"/>
        <w:pBdr>
          <w:top w:val="nil"/>
          <w:left w:val="nil"/>
          <w:bottom w:val="nil"/>
          <w:right w:val="nil"/>
          <w:between w:val="nil"/>
        </w:pBdr>
        <w:spacing w:before="244" w:line="240" w:lineRule="auto"/>
        <w:ind w:left="557"/>
        <w:rPr>
          <w:color w:val="000000"/>
          <w:sz w:val="24"/>
          <w:szCs w:val="24"/>
        </w:rPr>
      </w:pPr>
      <w:r>
        <w:rPr>
          <w:color w:val="000000"/>
          <w:sz w:val="24"/>
          <w:szCs w:val="24"/>
        </w:rPr>
        <w:t xml:space="preserve">Izbirni predmet retorika se izvaja za učence 9. razreda v obsegu </w:t>
      </w:r>
      <w:r>
        <w:rPr>
          <w:b/>
          <w:color w:val="000000"/>
          <w:sz w:val="24"/>
          <w:szCs w:val="24"/>
        </w:rPr>
        <w:t>32 ur letno</w:t>
      </w:r>
      <w:r>
        <w:rPr>
          <w:color w:val="000000"/>
          <w:sz w:val="24"/>
          <w:szCs w:val="24"/>
        </w:rPr>
        <w:t>.</w:t>
      </w: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before="279" w:line="240" w:lineRule="auto"/>
        <w:ind w:left="540"/>
        <w:rPr>
          <w:b/>
          <w:color w:val="31849B"/>
          <w:sz w:val="27"/>
          <w:szCs w:val="27"/>
        </w:rPr>
      </w:pPr>
      <w:r>
        <w:rPr>
          <w:b/>
          <w:color w:val="31849B"/>
          <w:sz w:val="27"/>
          <w:szCs w:val="27"/>
        </w:rPr>
        <w:t xml:space="preserve">VERSTVA IN ETIKA (triletni predmet, lahko tudi krajši)  </w:t>
      </w:r>
    </w:p>
    <w:p w:rsidR="00A273F9" w:rsidRDefault="00AB10C6">
      <w:pPr>
        <w:widowControl w:val="0"/>
        <w:pBdr>
          <w:top w:val="nil"/>
          <w:left w:val="nil"/>
          <w:bottom w:val="nil"/>
          <w:right w:val="nil"/>
          <w:between w:val="nil"/>
        </w:pBdr>
        <w:spacing w:before="44" w:line="240" w:lineRule="auto"/>
        <w:ind w:left="553"/>
        <w:rPr>
          <w:color w:val="31849B"/>
          <w:sz w:val="24"/>
          <w:szCs w:val="24"/>
        </w:rPr>
      </w:pPr>
      <w:r>
        <w:rPr>
          <w:b/>
          <w:color w:val="31849B"/>
          <w:sz w:val="24"/>
          <w:szCs w:val="24"/>
        </w:rPr>
        <w:t xml:space="preserve">Predmet lahko izbirajo: </w:t>
      </w:r>
      <w:r>
        <w:rPr>
          <w:color w:val="31849B"/>
          <w:sz w:val="24"/>
          <w:szCs w:val="24"/>
        </w:rPr>
        <w:t xml:space="preserve">učenci in učenke 7., 8. in 9. razreda </w:t>
      </w:r>
    </w:p>
    <w:p w:rsidR="00A273F9" w:rsidRDefault="00AB10C6">
      <w:pPr>
        <w:widowControl w:val="0"/>
        <w:pBdr>
          <w:top w:val="nil"/>
          <w:left w:val="nil"/>
          <w:bottom w:val="nil"/>
          <w:right w:val="nil"/>
          <w:between w:val="nil"/>
        </w:pBdr>
        <w:spacing w:before="37" w:line="240" w:lineRule="auto"/>
        <w:ind w:left="550"/>
        <w:rPr>
          <w:color w:val="31849B"/>
          <w:sz w:val="24"/>
          <w:szCs w:val="24"/>
        </w:rPr>
      </w:pPr>
      <w:r>
        <w:rPr>
          <w:b/>
          <w:color w:val="31849B"/>
          <w:sz w:val="24"/>
          <w:szCs w:val="24"/>
        </w:rPr>
        <w:t xml:space="preserve">Izvedba: </w:t>
      </w:r>
      <w:r>
        <w:rPr>
          <w:color w:val="31849B"/>
          <w:sz w:val="24"/>
          <w:szCs w:val="24"/>
        </w:rPr>
        <w:t xml:space="preserve">1 ura tedensko  </w:t>
      </w:r>
    </w:p>
    <w:p w:rsidR="00A273F9" w:rsidRDefault="00AB10C6">
      <w:pPr>
        <w:widowControl w:val="0"/>
        <w:pBdr>
          <w:top w:val="nil"/>
          <w:left w:val="nil"/>
          <w:bottom w:val="nil"/>
          <w:right w:val="nil"/>
          <w:between w:val="nil"/>
        </w:pBdr>
        <w:spacing w:before="31" w:line="240" w:lineRule="auto"/>
        <w:ind w:left="550"/>
        <w:rPr>
          <w:b/>
          <w:color w:val="31849B"/>
          <w:sz w:val="24"/>
          <w:szCs w:val="24"/>
        </w:rPr>
      </w:pPr>
      <w:r>
        <w:rPr>
          <w:b/>
          <w:color w:val="31849B"/>
          <w:sz w:val="24"/>
          <w:szCs w:val="24"/>
        </w:rPr>
        <w:t xml:space="preserve">Izvaja: Kristina </w:t>
      </w:r>
      <w:proofErr w:type="spellStart"/>
      <w:r>
        <w:rPr>
          <w:b/>
          <w:color w:val="31849B"/>
          <w:sz w:val="24"/>
          <w:szCs w:val="24"/>
        </w:rPr>
        <w:t>Škibin</w:t>
      </w:r>
      <w:proofErr w:type="spellEnd"/>
      <w:r>
        <w:rPr>
          <w:b/>
          <w:color w:val="31849B"/>
          <w:sz w:val="24"/>
          <w:szCs w:val="24"/>
        </w:rPr>
        <w:t xml:space="preserve"> </w:t>
      </w:r>
    </w:p>
    <w:p w:rsidR="00A273F9" w:rsidRDefault="00AB10C6">
      <w:pPr>
        <w:widowControl w:val="0"/>
        <w:pBdr>
          <w:top w:val="nil"/>
          <w:left w:val="nil"/>
          <w:bottom w:val="nil"/>
          <w:right w:val="nil"/>
          <w:between w:val="nil"/>
        </w:pBdr>
        <w:spacing w:before="247" w:line="240" w:lineRule="auto"/>
        <w:ind w:left="570"/>
        <w:rPr>
          <w:i/>
          <w:color w:val="000000"/>
          <w:sz w:val="24"/>
          <w:szCs w:val="24"/>
        </w:rPr>
      </w:pPr>
      <w:r>
        <w:rPr>
          <w:i/>
          <w:color w:val="000000"/>
          <w:sz w:val="24"/>
          <w:szCs w:val="24"/>
          <w:highlight w:val="white"/>
        </w:rPr>
        <w:t>Te zanima…</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xml:space="preserve">… v kateri deželi je krava sveta žival? </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katera vera ima preko 1500 bogov?</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ali je Jezus res živel?</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kaj predstavlja Koran?</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kdo je bil Konfucij?</w:t>
      </w:r>
      <w:r>
        <w:rPr>
          <w:i/>
          <w:color w:val="000000"/>
          <w:sz w:val="24"/>
          <w:szCs w:val="24"/>
        </w:rPr>
        <w:t xml:space="preserve"> </w:t>
      </w:r>
    </w:p>
    <w:p w:rsidR="00A273F9" w:rsidRDefault="00AB10C6">
      <w:pPr>
        <w:widowControl w:val="0"/>
        <w:pBdr>
          <w:top w:val="nil"/>
          <w:left w:val="nil"/>
          <w:bottom w:val="nil"/>
          <w:right w:val="nil"/>
          <w:between w:val="nil"/>
        </w:pBdr>
        <w:spacing w:line="240" w:lineRule="auto"/>
        <w:ind w:left="569"/>
        <w:rPr>
          <w:i/>
          <w:color w:val="000000"/>
          <w:sz w:val="24"/>
          <w:szCs w:val="24"/>
        </w:rPr>
      </w:pPr>
      <w:r>
        <w:rPr>
          <w:i/>
          <w:color w:val="000000"/>
          <w:sz w:val="24"/>
          <w:szCs w:val="24"/>
          <w:highlight w:val="white"/>
        </w:rPr>
        <w:t>… kakšne so razlike med različnimi vejami krščanske religije?</w:t>
      </w:r>
      <w:r>
        <w:rPr>
          <w:i/>
          <w:color w:val="000000"/>
          <w:sz w:val="24"/>
          <w:szCs w:val="24"/>
        </w:rPr>
        <w:t xml:space="preserve"> </w:t>
      </w:r>
    </w:p>
    <w:p w:rsidR="00A273F9" w:rsidRDefault="00AB10C6">
      <w:pPr>
        <w:widowControl w:val="0"/>
        <w:pBdr>
          <w:top w:val="nil"/>
          <w:left w:val="nil"/>
          <w:bottom w:val="nil"/>
          <w:right w:val="nil"/>
          <w:between w:val="nil"/>
        </w:pBdr>
        <w:spacing w:before="238" w:line="230" w:lineRule="auto"/>
        <w:ind w:left="538" w:right="698" w:firstLine="8"/>
        <w:rPr>
          <w:color w:val="000000"/>
          <w:sz w:val="24"/>
          <w:szCs w:val="24"/>
        </w:rPr>
      </w:pPr>
      <w:r>
        <w:rPr>
          <w:color w:val="000000"/>
          <w:sz w:val="24"/>
          <w:szCs w:val="24"/>
        </w:rPr>
        <w:t xml:space="preserve">Odgovore na ta vprašanja in še več bomo iskali pri izbirnem predmetu verstva in etika </w:t>
      </w:r>
      <w:r>
        <w:rPr>
          <w:color w:val="000000"/>
          <w:sz w:val="24"/>
          <w:szCs w:val="24"/>
          <w:highlight w:val="white"/>
        </w:rPr>
        <w:t xml:space="preserve">I. Predmet </w:t>
      </w:r>
      <w:r>
        <w:rPr>
          <w:b/>
          <w:color w:val="000000"/>
          <w:sz w:val="24"/>
          <w:szCs w:val="24"/>
          <w:highlight w:val="white"/>
        </w:rPr>
        <w:t xml:space="preserve">verstva in etika I </w:t>
      </w:r>
      <w:r>
        <w:rPr>
          <w:color w:val="000000"/>
          <w:sz w:val="24"/>
          <w:szCs w:val="24"/>
          <w:highlight w:val="white"/>
        </w:rPr>
        <w:t xml:space="preserve">je namenjen tako učencem, ki imajo doma religiozno </w:t>
      </w:r>
      <w:r>
        <w:rPr>
          <w:color w:val="000000"/>
          <w:sz w:val="24"/>
          <w:szCs w:val="24"/>
        </w:rPr>
        <w:t xml:space="preserve"> vzgojo in obiskujejo verouk, kot tistim brez domače religiozne opredelitve. </w:t>
      </w:r>
    </w:p>
    <w:p w:rsidR="00A273F9" w:rsidRDefault="00AB10C6">
      <w:pPr>
        <w:widowControl w:val="0"/>
        <w:pBdr>
          <w:top w:val="nil"/>
          <w:left w:val="nil"/>
          <w:bottom w:val="nil"/>
          <w:right w:val="nil"/>
          <w:between w:val="nil"/>
        </w:pBdr>
        <w:spacing w:before="243" w:line="240" w:lineRule="auto"/>
        <w:ind w:left="555"/>
        <w:rPr>
          <w:color w:val="000000"/>
          <w:sz w:val="24"/>
          <w:szCs w:val="24"/>
        </w:rPr>
      </w:pPr>
      <w:r>
        <w:rPr>
          <w:color w:val="000000"/>
          <w:sz w:val="24"/>
          <w:szCs w:val="24"/>
          <w:highlight w:val="white"/>
        </w:rPr>
        <w:t xml:space="preserve">Pri spoznavanju svetovnih religij se bomo posvetili naslednjim </w:t>
      </w:r>
      <w:r>
        <w:rPr>
          <w:color w:val="000000"/>
          <w:sz w:val="24"/>
          <w:szCs w:val="24"/>
        </w:rPr>
        <w:t xml:space="preserve"> </w:t>
      </w:r>
      <w:r>
        <w:rPr>
          <w:noProof/>
        </w:rPr>
        <w:drawing>
          <wp:anchor distT="19050" distB="19050" distL="19050" distR="19050" simplePos="0" relativeHeight="251658240" behindDoc="0" locked="0" layoutInCell="1" hidden="0" allowOverlap="1">
            <wp:simplePos x="0" y="0"/>
            <wp:positionH relativeFrom="column">
              <wp:posOffset>4278935</wp:posOffset>
            </wp:positionH>
            <wp:positionV relativeFrom="paragraph">
              <wp:posOffset>81788</wp:posOffset>
            </wp:positionV>
            <wp:extent cx="1914144" cy="2036064"/>
            <wp:effectExtent l="0" t="0" r="0" b="0"/>
            <wp:wrapSquare wrapText="left" distT="19050" distB="19050" distL="19050" distR="1905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914144" cy="2036064"/>
                    </a:xfrm>
                    <a:prstGeom prst="rect">
                      <a:avLst/>
                    </a:prstGeom>
                    <a:ln/>
                  </pic:spPr>
                </pic:pic>
              </a:graphicData>
            </a:graphic>
          </wp:anchor>
        </w:drawing>
      </w:r>
    </w:p>
    <w:p w:rsidR="00A273F9" w:rsidRDefault="00AB10C6">
      <w:pPr>
        <w:widowControl w:val="0"/>
        <w:pBdr>
          <w:top w:val="nil"/>
          <w:left w:val="nil"/>
          <w:bottom w:val="nil"/>
          <w:right w:val="nil"/>
          <w:between w:val="nil"/>
        </w:pBdr>
        <w:spacing w:line="240" w:lineRule="auto"/>
        <w:ind w:left="537"/>
        <w:rPr>
          <w:color w:val="000000"/>
          <w:sz w:val="24"/>
          <w:szCs w:val="24"/>
        </w:rPr>
      </w:pPr>
      <w:r>
        <w:rPr>
          <w:color w:val="000000"/>
          <w:sz w:val="24"/>
          <w:szCs w:val="24"/>
          <w:highlight w:val="white"/>
        </w:rPr>
        <w:t>vsebinam:</w:t>
      </w:r>
      <w:r>
        <w:rPr>
          <w:color w:val="000000"/>
          <w:sz w:val="24"/>
          <w:szCs w:val="24"/>
        </w:rPr>
        <w:t xml:space="preserve"> </w:t>
      </w:r>
    </w:p>
    <w:p w:rsidR="00A273F9" w:rsidRDefault="00AB10C6">
      <w:pPr>
        <w:widowControl w:val="0"/>
        <w:pBdr>
          <w:top w:val="nil"/>
          <w:left w:val="nil"/>
          <w:bottom w:val="nil"/>
          <w:right w:val="nil"/>
          <w:between w:val="nil"/>
        </w:pBdr>
        <w:spacing w:before="247"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svetovna verstva;</w:t>
      </w:r>
      <w:r>
        <w:rPr>
          <w:color w:val="000000"/>
          <w:sz w:val="24"/>
          <w:szCs w:val="24"/>
        </w:rPr>
        <w:t xml:space="preserve"> </w:t>
      </w:r>
    </w:p>
    <w:p w:rsidR="00A273F9" w:rsidRDefault="00AB10C6">
      <w:pPr>
        <w:widowControl w:val="0"/>
        <w:pBdr>
          <w:top w:val="nil"/>
          <w:left w:val="nil"/>
          <w:bottom w:val="nil"/>
          <w:right w:val="nil"/>
          <w:between w:val="nil"/>
        </w:pBdr>
        <w:spacing w:before="12"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krščanstvo;</w:t>
      </w:r>
      <w:r>
        <w:rPr>
          <w:color w:val="000000"/>
          <w:sz w:val="24"/>
          <w:szCs w:val="24"/>
        </w:rPr>
        <w:t xml:space="preserve"> </w:t>
      </w:r>
    </w:p>
    <w:p w:rsidR="00A273F9" w:rsidRDefault="00AB10C6">
      <w:pPr>
        <w:widowControl w:val="0"/>
        <w:pBdr>
          <w:top w:val="nil"/>
          <w:left w:val="nil"/>
          <w:bottom w:val="nil"/>
          <w:right w:val="nil"/>
          <w:between w:val="nil"/>
        </w:pBdr>
        <w:spacing w:before="13"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budizem;</w:t>
      </w:r>
      <w:r>
        <w:rPr>
          <w:color w:val="000000"/>
          <w:sz w:val="24"/>
          <w:szCs w:val="24"/>
        </w:rPr>
        <w:t xml:space="preserve"> </w:t>
      </w:r>
    </w:p>
    <w:p w:rsidR="00A273F9" w:rsidRDefault="00AB10C6">
      <w:pPr>
        <w:widowControl w:val="0"/>
        <w:pBdr>
          <w:top w:val="nil"/>
          <w:left w:val="nil"/>
          <w:bottom w:val="nil"/>
          <w:right w:val="nil"/>
          <w:between w:val="nil"/>
        </w:pBdr>
        <w:spacing w:before="12"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islam;</w:t>
      </w:r>
      <w:r>
        <w:rPr>
          <w:color w:val="000000"/>
          <w:sz w:val="24"/>
          <w:szCs w:val="24"/>
        </w:rPr>
        <w:t xml:space="preserve"> </w:t>
      </w:r>
    </w:p>
    <w:p w:rsidR="00A273F9" w:rsidRDefault="00AB10C6">
      <w:pPr>
        <w:widowControl w:val="0"/>
        <w:pBdr>
          <w:top w:val="nil"/>
          <w:left w:val="nil"/>
          <w:bottom w:val="nil"/>
          <w:right w:val="nil"/>
          <w:between w:val="nil"/>
        </w:pBdr>
        <w:spacing w:before="12"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vzori in vzorniki;</w:t>
      </w:r>
      <w:r>
        <w:rPr>
          <w:color w:val="000000"/>
          <w:sz w:val="24"/>
          <w:szCs w:val="24"/>
        </w:rPr>
        <w:t xml:space="preserve"> </w:t>
      </w:r>
    </w:p>
    <w:p w:rsidR="00A273F9" w:rsidRDefault="00AB10C6">
      <w:pPr>
        <w:widowControl w:val="0"/>
        <w:pBdr>
          <w:top w:val="nil"/>
          <w:left w:val="nil"/>
          <w:bottom w:val="nil"/>
          <w:right w:val="nil"/>
          <w:between w:val="nil"/>
        </w:pBdr>
        <w:spacing w:before="7"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enkratnost in različnost posameznika;</w:t>
      </w:r>
      <w:r>
        <w:rPr>
          <w:color w:val="000000"/>
          <w:sz w:val="24"/>
          <w:szCs w:val="24"/>
        </w:rPr>
        <w:t xml:space="preserve"> </w:t>
      </w:r>
    </w:p>
    <w:p w:rsidR="00A273F9" w:rsidRDefault="00AB10C6">
      <w:pPr>
        <w:widowControl w:val="0"/>
        <w:pBdr>
          <w:top w:val="nil"/>
          <w:left w:val="nil"/>
          <w:bottom w:val="nil"/>
          <w:right w:val="nil"/>
          <w:between w:val="nil"/>
        </w:pBdr>
        <w:spacing w:before="12" w:line="240" w:lineRule="auto"/>
        <w:ind w:left="908"/>
        <w:rPr>
          <w:color w:val="000000"/>
          <w:sz w:val="24"/>
          <w:szCs w:val="24"/>
        </w:rPr>
      </w:pPr>
      <w:r>
        <w:rPr>
          <w:rFonts w:ascii="Noto Sans Symbols" w:eastAsia="Noto Sans Symbols" w:hAnsi="Noto Sans Symbols" w:cs="Noto Sans Symbols"/>
          <w:color w:val="000000"/>
          <w:sz w:val="24"/>
          <w:szCs w:val="24"/>
          <w:highlight w:val="white"/>
        </w:rPr>
        <w:t xml:space="preserve">∙ </w:t>
      </w:r>
      <w:r>
        <w:rPr>
          <w:color w:val="000000"/>
          <w:sz w:val="24"/>
          <w:szCs w:val="24"/>
          <w:highlight w:val="white"/>
        </w:rPr>
        <w:t xml:space="preserve">dodatne izbirne teme: judovstvo, azijska verstva,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1259"/>
        <w:rPr>
          <w:color w:val="000000"/>
          <w:sz w:val="24"/>
          <w:szCs w:val="24"/>
        </w:rPr>
      </w:pPr>
      <w:r>
        <w:rPr>
          <w:color w:val="000000"/>
          <w:sz w:val="24"/>
          <w:szCs w:val="24"/>
          <w:highlight w:val="white"/>
        </w:rPr>
        <w:t>tradicionalne religije …</w:t>
      </w:r>
      <w:r>
        <w:rPr>
          <w:color w:val="000000"/>
          <w:sz w:val="24"/>
          <w:szCs w:val="24"/>
        </w:rPr>
        <w:t xml:space="preserve"> </w:t>
      </w:r>
    </w:p>
    <w:p w:rsidR="00A273F9" w:rsidRDefault="00AB10C6">
      <w:pPr>
        <w:widowControl w:val="0"/>
        <w:pBdr>
          <w:top w:val="nil"/>
          <w:left w:val="nil"/>
          <w:bottom w:val="nil"/>
          <w:right w:val="nil"/>
          <w:between w:val="nil"/>
        </w:pBdr>
        <w:spacing w:before="747" w:line="240" w:lineRule="auto"/>
        <w:ind w:left="553"/>
        <w:rPr>
          <w:b/>
          <w:color w:val="000000"/>
          <w:sz w:val="24"/>
          <w:szCs w:val="24"/>
        </w:rPr>
      </w:pPr>
      <w:r>
        <w:rPr>
          <w:b/>
          <w:color w:val="000000"/>
          <w:sz w:val="24"/>
          <w:szCs w:val="24"/>
          <w:highlight w:val="white"/>
        </w:rPr>
        <w:t>Posebnost predmeta</w:t>
      </w:r>
      <w:r>
        <w:rPr>
          <w:b/>
          <w:color w:val="000000"/>
          <w:sz w:val="24"/>
          <w:szCs w:val="24"/>
        </w:rPr>
        <w:t xml:space="preserve"> </w:t>
      </w:r>
    </w:p>
    <w:p w:rsidR="00A273F9" w:rsidRDefault="00AB10C6">
      <w:pPr>
        <w:widowControl w:val="0"/>
        <w:pBdr>
          <w:top w:val="nil"/>
          <w:left w:val="nil"/>
          <w:bottom w:val="nil"/>
          <w:right w:val="nil"/>
          <w:between w:val="nil"/>
        </w:pBdr>
        <w:spacing w:before="3" w:line="227" w:lineRule="auto"/>
        <w:ind w:left="539" w:right="699" w:firstLine="7"/>
        <w:rPr>
          <w:color w:val="000000"/>
          <w:sz w:val="24"/>
          <w:szCs w:val="24"/>
          <w:highlight w:val="white"/>
        </w:rPr>
      </w:pPr>
      <w:r>
        <w:rPr>
          <w:color w:val="000000"/>
          <w:sz w:val="24"/>
          <w:szCs w:val="24"/>
          <w:highlight w:val="white"/>
        </w:rPr>
        <w:t xml:space="preserve">Gre za triletni predmet, ki se poučuje v 7., 8. in 9. razredu. Učenec ima možnost izbrati </w:t>
      </w:r>
      <w:r>
        <w:rPr>
          <w:color w:val="000000"/>
          <w:sz w:val="24"/>
          <w:szCs w:val="24"/>
        </w:rPr>
        <w:t xml:space="preserve"> </w:t>
      </w:r>
      <w:r>
        <w:rPr>
          <w:color w:val="000000"/>
          <w:sz w:val="24"/>
          <w:szCs w:val="24"/>
          <w:highlight w:val="white"/>
        </w:rPr>
        <w:t>ta predmet tudi le za eno leto ali dve, saj so vsebine razdeljene v tri zaokrožene celote.</w:t>
      </w: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rsidP="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AB10C6" w:rsidP="000C1EA5">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0C1EA5" w:rsidRDefault="000C1EA5" w:rsidP="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Default="000C1EA5" w:rsidP="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C1EA5" w:rsidRPr="000C1EA5" w:rsidRDefault="000C1EA5" w:rsidP="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480D2D" w:rsidRPr="00480D2D" w:rsidRDefault="00480D2D" w:rsidP="00480D2D">
      <w:pPr>
        <w:jc w:val="both"/>
        <w:rPr>
          <w:b/>
          <w:color w:val="31849B" w:themeColor="accent5" w:themeShade="BF"/>
          <w:sz w:val="27"/>
          <w:szCs w:val="27"/>
        </w:rPr>
      </w:pPr>
      <w:r w:rsidRPr="00480D2D">
        <w:rPr>
          <w:b/>
          <w:color w:val="31849B" w:themeColor="accent5" w:themeShade="BF"/>
          <w:sz w:val="27"/>
          <w:szCs w:val="27"/>
        </w:rPr>
        <w:t>IZBRANI ŠPORT-NOGOMET (enoletni predmet)</w:t>
      </w:r>
    </w:p>
    <w:p w:rsidR="00480D2D" w:rsidRPr="00480D2D" w:rsidRDefault="00480D2D" w:rsidP="00480D2D">
      <w:pPr>
        <w:jc w:val="both"/>
        <w:rPr>
          <w:b/>
          <w:color w:val="31849B" w:themeColor="accent5" w:themeShade="BF"/>
          <w:sz w:val="24"/>
          <w:szCs w:val="24"/>
        </w:rPr>
      </w:pPr>
      <w:r w:rsidRPr="00480D2D">
        <w:rPr>
          <w:b/>
          <w:color w:val="31849B" w:themeColor="accent5" w:themeShade="BF"/>
          <w:sz w:val="24"/>
          <w:szCs w:val="24"/>
        </w:rPr>
        <w:t xml:space="preserve">Predmet lahko izbirajo: </w:t>
      </w:r>
      <w:r w:rsidRPr="000242A5">
        <w:rPr>
          <w:color w:val="31849B" w:themeColor="accent5" w:themeShade="BF"/>
          <w:sz w:val="24"/>
          <w:szCs w:val="24"/>
        </w:rPr>
        <w:t>učenci in učenke od 7. do 9. razreda</w:t>
      </w:r>
    </w:p>
    <w:p w:rsidR="00480D2D" w:rsidRPr="00480D2D" w:rsidRDefault="00480D2D" w:rsidP="00480D2D">
      <w:pPr>
        <w:jc w:val="both"/>
        <w:rPr>
          <w:b/>
          <w:color w:val="31849B" w:themeColor="accent5" w:themeShade="BF"/>
          <w:sz w:val="24"/>
          <w:szCs w:val="24"/>
        </w:rPr>
      </w:pPr>
      <w:r w:rsidRPr="00480D2D">
        <w:rPr>
          <w:b/>
          <w:color w:val="31849B" w:themeColor="accent5" w:themeShade="BF"/>
          <w:sz w:val="24"/>
          <w:szCs w:val="24"/>
        </w:rPr>
        <w:t xml:space="preserve">Izvedba: </w:t>
      </w:r>
      <w:r w:rsidRPr="000242A5">
        <w:rPr>
          <w:color w:val="31849B" w:themeColor="accent5" w:themeShade="BF"/>
          <w:sz w:val="24"/>
          <w:szCs w:val="24"/>
        </w:rPr>
        <w:t>1 ura tedensko</w:t>
      </w:r>
    </w:p>
    <w:p w:rsidR="00480D2D" w:rsidRPr="00480D2D" w:rsidRDefault="00480D2D" w:rsidP="00480D2D">
      <w:pPr>
        <w:jc w:val="both"/>
        <w:rPr>
          <w:b/>
          <w:color w:val="31849B" w:themeColor="accent5" w:themeShade="BF"/>
          <w:sz w:val="24"/>
          <w:szCs w:val="24"/>
        </w:rPr>
      </w:pPr>
      <w:r w:rsidRPr="00480D2D">
        <w:rPr>
          <w:b/>
          <w:color w:val="31849B" w:themeColor="accent5" w:themeShade="BF"/>
          <w:sz w:val="24"/>
          <w:szCs w:val="24"/>
        </w:rPr>
        <w:t>Izvaja: Igor Kragelj</w:t>
      </w:r>
    </w:p>
    <w:p w:rsidR="00480D2D" w:rsidRPr="00480D2D" w:rsidRDefault="00480D2D" w:rsidP="00480D2D">
      <w:pPr>
        <w:jc w:val="both"/>
        <w:rPr>
          <w:b/>
          <w:sz w:val="27"/>
          <w:szCs w:val="27"/>
        </w:rPr>
      </w:pPr>
    </w:p>
    <w:p w:rsidR="00480D2D" w:rsidRDefault="00480D2D" w:rsidP="00480D2D">
      <w:pPr>
        <w:jc w:val="both"/>
        <w:rPr>
          <w:sz w:val="24"/>
          <w:szCs w:val="24"/>
        </w:rPr>
      </w:pPr>
      <w:r w:rsidRPr="00480D2D">
        <w:rPr>
          <w:sz w:val="24"/>
          <w:szCs w:val="24"/>
        </w:rPr>
        <w:t>Namen premeta izbrani šport je poglabljanje vsebin določenega športa. Namenjen je vsem učencem in učenkam, ki bi radi nadgradili svoje znanje v igri nogometa. Izpopolnjevali in učili se bomo osnovnih in zahtevnejših tehničnih in taktičnih elementov, spoznavali različna igralna mesta ter pravila in sodniške znake.</w:t>
      </w:r>
    </w:p>
    <w:p w:rsidR="00480D2D" w:rsidRPr="00480D2D" w:rsidRDefault="00480D2D" w:rsidP="00480D2D">
      <w:pPr>
        <w:jc w:val="both"/>
        <w:rPr>
          <w:sz w:val="24"/>
          <w:szCs w:val="24"/>
        </w:rPr>
      </w:pPr>
    </w:p>
    <w:p w:rsidR="00480D2D" w:rsidRPr="00480D2D" w:rsidRDefault="00480D2D" w:rsidP="00480D2D">
      <w:pPr>
        <w:jc w:val="both"/>
        <w:rPr>
          <w:sz w:val="24"/>
          <w:szCs w:val="24"/>
        </w:rPr>
      </w:pPr>
      <w:r w:rsidRPr="00480D2D">
        <w:rPr>
          <w:sz w:val="24"/>
          <w:szCs w:val="24"/>
        </w:rPr>
        <w:t>Cilji predmeta:</w:t>
      </w:r>
    </w:p>
    <w:p w:rsidR="00480D2D" w:rsidRPr="00480D2D" w:rsidRDefault="00480D2D" w:rsidP="00480D2D">
      <w:pPr>
        <w:pStyle w:val="Odstavekseznama"/>
        <w:numPr>
          <w:ilvl w:val="0"/>
          <w:numId w:val="1"/>
        </w:numPr>
        <w:jc w:val="both"/>
        <w:rPr>
          <w:rFonts w:ascii="Arial" w:hAnsi="Arial" w:cs="Arial"/>
          <w:sz w:val="24"/>
          <w:szCs w:val="24"/>
        </w:rPr>
      </w:pPr>
      <w:r w:rsidRPr="00480D2D">
        <w:rPr>
          <w:rFonts w:ascii="Arial" w:hAnsi="Arial" w:cs="Arial"/>
          <w:sz w:val="24"/>
          <w:szCs w:val="24"/>
        </w:rPr>
        <w:t>telesni razvoj, razvoj gibalnih in funkcionalnih sposobnosti</w:t>
      </w:r>
    </w:p>
    <w:p w:rsidR="00480D2D" w:rsidRPr="00480D2D" w:rsidRDefault="00480D2D" w:rsidP="00480D2D">
      <w:pPr>
        <w:pStyle w:val="Odstavekseznama"/>
        <w:numPr>
          <w:ilvl w:val="0"/>
          <w:numId w:val="1"/>
        </w:numPr>
        <w:jc w:val="both"/>
        <w:rPr>
          <w:rFonts w:ascii="Arial" w:hAnsi="Arial" w:cs="Arial"/>
          <w:sz w:val="24"/>
          <w:szCs w:val="24"/>
        </w:rPr>
      </w:pPr>
      <w:r w:rsidRPr="00480D2D">
        <w:rPr>
          <w:rFonts w:ascii="Arial" w:hAnsi="Arial" w:cs="Arial"/>
          <w:sz w:val="24"/>
          <w:szCs w:val="24"/>
        </w:rPr>
        <w:t>izpopolnjevanje tehničnih in taktičnih znanj nogometne igre</w:t>
      </w:r>
    </w:p>
    <w:p w:rsidR="00480D2D" w:rsidRPr="00480D2D" w:rsidRDefault="00480D2D" w:rsidP="00480D2D">
      <w:pPr>
        <w:pStyle w:val="Odstavekseznama"/>
        <w:numPr>
          <w:ilvl w:val="0"/>
          <w:numId w:val="1"/>
        </w:numPr>
        <w:jc w:val="both"/>
        <w:rPr>
          <w:rFonts w:ascii="Arial" w:hAnsi="Arial" w:cs="Arial"/>
          <w:sz w:val="24"/>
          <w:szCs w:val="24"/>
        </w:rPr>
      </w:pPr>
      <w:r w:rsidRPr="00480D2D">
        <w:rPr>
          <w:rFonts w:ascii="Arial" w:hAnsi="Arial" w:cs="Arial"/>
          <w:sz w:val="24"/>
          <w:szCs w:val="24"/>
        </w:rPr>
        <w:t>seznanjanje s teoretičnimi vsebinami</w:t>
      </w:r>
    </w:p>
    <w:p w:rsidR="00480D2D" w:rsidRPr="00480D2D" w:rsidRDefault="00480D2D" w:rsidP="00480D2D">
      <w:pPr>
        <w:pStyle w:val="Odstavekseznama"/>
        <w:numPr>
          <w:ilvl w:val="0"/>
          <w:numId w:val="1"/>
        </w:numPr>
        <w:jc w:val="both"/>
        <w:rPr>
          <w:rFonts w:ascii="Arial" w:hAnsi="Arial" w:cs="Arial"/>
          <w:sz w:val="24"/>
          <w:szCs w:val="24"/>
        </w:rPr>
      </w:pPr>
      <w:r w:rsidRPr="00480D2D">
        <w:rPr>
          <w:rFonts w:ascii="Arial" w:hAnsi="Arial" w:cs="Arial"/>
          <w:sz w:val="24"/>
          <w:szCs w:val="24"/>
        </w:rPr>
        <w:t>prijetno doživljanje športa, oblikovanje in razvoj stališč, navad ter načinov ravnanja</w:t>
      </w:r>
    </w:p>
    <w:p w:rsidR="00480D2D" w:rsidRDefault="00480D2D" w:rsidP="00480D2D">
      <w:pPr>
        <w:jc w:val="both"/>
        <w:rPr>
          <w:sz w:val="24"/>
          <w:szCs w:val="24"/>
        </w:rPr>
      </w:pPr>
      <w:r w:rsidRPr="00480D2D">
        <w:rPr>
          <w:sz w:val="24"/>
          <w:szCs w:val="24"/>
        </w:rPr>
        <w:t>Ocenjevanje predmeta</w:t>
      </w:r>
    </w:p>
    <w:p w:rsidR="00480D2D" w:rsidRPr="00480D2D" w:rsidRDefault="00480D2D" w:rsidP="00480D2D">
      <w:pPr>
        <w:jc w:val="both"/>
        <w:rPr>
          <w:sz w:val="24"/>
          <w:szCs w:val="24"/>
        </w:rPr>
      </w:pPr>
    </w:p>
    <w:p w:rsidR="00480D2D" w:rsidRPr="00480D2D" w:rsidRDefault="00480D2D" w:rsidP="00480D2D">
      <w:pPr>
        <w:jc w:val="both"/>
        <w:rPr>
          <w:sz w:val="24"/>
          <w:szCs w:val="24"/>
        </w:rPr>
      </w:pPr>
      <w:r w:rsidRPr="00480D2D">
        <w:rPr>
          <w:sz w:val="24"/>
          <w:szCs w:val="24"/>
        </w:rPr>
        <w:t>V učnem načrtu so opredeljeni temeljni standardi znanja in na podlagi njih bodo oblikovani kriteriji za ocenjevanje tehničnih in taktičnih elementov. Učenci in učenke bodo eno oceno prejeli iz priprave ogrevanja, ki bo vključevalo tehnične in taktične elemente nogometne igre.</w:t>
      </w:r>
    </w:p>
    <w:p w:rsidR="00480D2D" w:rsidRDefault="00480D2D" w:rsidP="00480D2D">
      <w:pPr>
        <w:jc w:val="both"/>
        <w:rPr>
          <w:rFonts w:cstheme="minorHAnsi"/>
        </w:rPr>
      </w:pPr>
    </w:p>
    <w:p w:rsidR="00480D2D" w:rsidRDefault="00480D2D" w:rsidP="00480D2D">
      <w:pPr>
        <w:jc w:val="both"/>
        <w:rPr>
          <w:rFonts w:cstheme="minorHAnsi"/>
        </w:rPr>
      </w:pPr>
    </w:p>
    <w:p w:rsidR="00480D2D" w:rsidRPr="00790590" w:rsidRDefault="00480D2D" w:rsidP="00480D2D">
      <w:pPr>
        <w:jc w:val="center"/>
        <w:rPr>
          <w:rFonts w:cstheme="minorHAnsi"/>
        </w:rPr>
      </w:pPr>
      <w:r>
        <w:rPr>
          <w:noProof/>
        </w:rPr>
        <w:drawing>
          <wp:inline distT="0" distB="0" distL="0" distR="0" wp14:anchorId="00F98F24" wp14:editId="00F4FCB9">
            <wp:extent cx="2486025" cy="3634623"/>
            <wp:effectExtent l="0" t="0" r="0" b="4445"/>
            <wp:docPr id="12" name="Slika 12" descr="Rezultat iskanja slik za nogomet Å¡karj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nogomet Å¡karj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167" cy="3642141"/>
                    </a:xfrm>
                    <a:prstGeom prst="rect">
                      <a:avLst/>
                    </a:prstGeom>
                    <a:noFill/>
                    <a:ln>
                      <a:noFill/>
                    </a:ln>
                  </pic:spPr>
                </pic:pic>
              </a:graphicData>
            </a:graphic>
          </wp:inline>
        </w:drawing>
      </w:r>
    </w:p>
    <w:p w:rsidR="00480D2D" w:rsidRDefault="00480D2D">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A273F9" w:rsidRDefault="00AB10C6">
      <w:pPr>
        <w:widowControl w:val="0"/>
        <w:pBdr>
          <w:top w:val="nil"/>
          <w:left w:val="nil"/>
          <w:bottom w:val="nil"/>
          <w:right w:val="nil"/>
          <w:between w:val="nil"/>
        </w:pBdr>
        <w:spacing w:before="797" w:line="240" w:lineRule="auto"/>
        <w:ind w:left="554"/>
        <w:rPr>
          <w:b/>
          <w:color w:val="31849B"/>
          <w:sz w:val="27"/>
          <w:szCs w:val="27"/>
        </w:rPr>
      </w:pPr>
      <w:r>
        <w:rPr>
          <w:b/>
          <w:color w:val="31849B"/>
          <w:sz w:val="27"/>
          <w:szCs w:val="27"/>
        </w:rPr>
        <w:t xml:space="preserve">IZBIRNI PREDMET ŠAH-1 (enoletni predmet) </w:t>
      </w:r>
    </w:p>
    <w:p w:rsidR="00A273F9" w:rsidRDefault="00AB10C6">
      <w:pPr>
        <w:widowControl w:val="0"/>
        <w:pBdr>
          <w:top w:val="nil"/>
          <w:left w:val="nil"/>
          <w:bottom w:val="nil"/>
          <w:right w:val="nil"/>
          <w:between w:val="nil"/>
        </w:pBdr>
        <w:spacing w:line="240" w:lineRule="auto"/>
        <w:ind w:left="553"/>
        <w:rPr>
          <w:color w:val="31849B"/>
          <w:sz w:val="24"/>
          <w:szCs w:val="24"/>
        </w:rPr>
      </w:pPr>
      <w:r>
        <w:rPr>
          <w:b/>
          <w:color w:val="31849B"/>
          <w:sz w:val="24"/>
          <w:szCs w:val="24"/>
        </w:rPr>
        <w:t xml:space="preserve">Predmet lahko izbirajo: </w:t>
      </w:r>
      <w:r>
        <w:rPr>
          <w:color w:val="31849B"/>
          <w:sz w:val="24"/>
          <w:szCs w:val="24"/>
        </w:rPr>
        <w:t xml:space="preserve">učenci in učenke 7., 8. in 9. razreda </w:t>
      </w:r>
    </w:p>
    <w:p w:rsidR="00A273F9" w:rsidRDefault="00AB10C6">
      <w:pPr>
        <w:widowControl w:val="0"/>
        <w:pBdr>
          <w:top w:val="nil"/>
          <w:left w:val="nil"/>
          <w:bottom w:val="nil"/>
          <w:right w:val="nil"/>
          <w:between w:val="nil"/>
        </w:pBdr>
        <w:spacing w:line="240" w:lineRule="auto"/>
        <w:ind w:left="550"/>
        <w:rPr>
          <w:color w:val="31849B"/>
          <w:sz w:val="24"/>
          <w:szCs w:val="24"/>
        </w:rPr>
      </w:pPr>
      <w:r>
        <w:rPr>
          <w:b/>
          <w:color w:val="31849B"/>
          <w:sz w:val="24"/>
          <w:szCs w:val="24"/>
        </w:rPr>
        <w:t xml:space="preserve">Izvedba: </w:t>
      </w:r>
      <w:r>
        <w:rPr>
          <w:color w:val="31849B"/>
          <w:sz w:val="24"/>
          <w:szCs w:val="24"/>
        </w:rPr>
        <w:t xml:space="preserve">1 ura tedensko </w:t>
      </w:r>
    </w:p>
    <w:p w:rsidR="00A273F9" w:rsidRDefault="00AB10C6">
      <w:pPr>
        <w:widowControl w:val="0"/>
        <w:pBdr>
          <w:top w:val="nil"/>
          <w:left w:val="nil"/>
          <w:bottom w:val="nil"/>
          <w:right w:val="nil"/>
          <w:between w:val="nil"/>
        </w:pBdr>
        <w:spacing w:line="240" w:lineRule="auto"/>
        <w:ind w:left="550"/>
        <w:rPr>
          <w:b/>
          <w:color w:val="31849B"/>
          <w:sz w:val="24"/>
          <w:szCs w:val="24"/>
        </w:rPr>
      </w:pPr>
      <w:r>
        <w:rPr>
          <w:b/>
          <w:color w:val="31849B"/>
          <w:sz w:val="24"/>
          <w:szCs w:val="24"/>
        </w:rPr>
        <w:t xml:space="preserve">Izvaja: Kristina </w:t>
      </w:r>
      <w:proofErr w:type="spellStart"/>
      <w:r>
        <w:rPr>
          <w:b/>
          <w:color w:val="31849B"/>
          <w:sz w:val="24"/>
          <w:szCs w:val="24"/>
        </w:rPr>
        <w:t>Škibin</w:t>
      </w:r>
      <w:proofErr w:type="spellEnd"/>
      <w:r>
        <w:rPr>
          <w:b/>
          <w:color w:val="31849B"/>
          <w:sz w:val="24"/>
          <w:szCs w:val="24"/>
        </w:rPr>
        <w:t xml:space="preserve"> </w:t>
      </w:r>
    </w:p>
    <w:p w:rsidR="00A273F9" w:rsidRDefault="00AB10C6">
      <w:pPr>
        <w:widowControl w:val="0"/>
        <w:pBdr>
          <w:top w:val="nil"/>
          <w:left w:val="nil"/>
          <w:bottom w:val="nil"/>
          <w:right w:val="nil"/>
          <w:between w:val="nil"/>
        </w:pBdr>
        <w:spacing w:before="478" w:line="343" w:lineRule="auto"/>
        <w:ind w:left="539" w:right="700" w:firstLine="6"/>
        <w:jc w:val="both"/>
        <w:rPr>
          <w:color w:val="000000"/>
          <w:sz w:val="24"/>
          <w:szCs w:val="24"/>
        </w:rPr>
      </w:pPr>
      <w:r>
        <w:rPr>
          <w:color w:val="000000"/>
          <w:sz w:val="24"/>
          <w:szCs w:val="24"/>
        </w:rPr>
        <w:t xml:space="preserve">Šah je analitično-sintetična strateška miselna igra in posebno področje kulture,  dediščina človeške civilizacije z bogato tradicijo. Tekmovalna oblika šahovske igre je  tudi pomembna predstavnica miselnih športov. Kot izbirni predmet v osnovni šoli je šah  samosvoje, čeprav interdisciplinarno področje, ki povezuje znanja iz naravoslovnih in  humanističnih predmetov. Pogojno ga lahko uvrstimo v naravoslovno skupino.  </w:t>
      </w:r>
    </w:p>
    <w:p w:rsidR="00A273F9" w:rsidRDefault="00AB10C6">
      <w:pPr>
        <w:widowControl w:val="0"/>
        <w:pBdr>
          <w:top w:val="nil"/>
          <w:left w:val="nil"/>
          <w:bottom w:val="nil"/>
          <w:right w:val="nil"/>
          <w:between w:val="nil"/>
        </w:pBdr>
        <w:spacing w:before="230" w:line="343" w:lineRule="auto"/>
        <w:ind w:left="550" w:right="688" w:firstLine="2"/>
        <w:jc w:val="both"/>
        <w:rPr>
          <w:color w:val="000000"/>
          <w:sz w:val="24"/>
          <w:szCs w:val="24"/>
        </w:rPr>
      </w:pPr>
      <w:r>
        <w:rPr>
          <w:color w:val="000000"/>
          <w:sz w:val="24"/>
          <w:szCs w:val="24"/>
        </w:rPr>
        <w:t xml:space="preserve">Namen predmeta je načrtno, bolj ciljno kot snovno naravnano šahovsko izobraževanje  in prek njega optimalno izkoriščanje vzgojno-oblikovalnih odlik šahovske igre. Enoletni  program ŠAH-1 šahovsko opismenjuje. Dokončani trije enoletni programi v povezavi s  praktičnimi tekmovalnimi izkušnjami v okviru šahovske interesne dejavnosti ali izven  nje dajejo osnovno šahovsko izobrazbo. </w:t>
      </w:r>
    </w:p>
    <w:p w:rsidR="00A273F9" w:rsidRDefault="00AB10C6">
      <w:pPr>
        <w:widowControl w:val="0"/>
        <w:pBdr>
          <w:top w:val="nil"/>
          <w:left w:val="nil"/>
          <w:bottom w:val="nil"/>
          <w:right w:val="nil"/>
          <w:between w:val="nil"/>
        </w:pBdr>
        <w:spacing w:before="235" w:line="343" w:lineRule="auto"/>
        <w:ind w:left="543" w:right="698" w:firstLine="13"/>
        <w:rPr>
          <w:color w:val="000000"/>
          <w:sz w:val="24"/>
          <w:szCs w:val="24"/>
        </w:rPr>
      </w:pPr>
      <w:r>
        <w:rPr>
          <w:color w:val="000000"/>
          <w:sz w:val="24"/>
          <w:szCs w:val="24"/>
        </w:rPr>
        <w:t xml:space="preserve">Izbirni predmet izvrstno dopolnjujejo šahovska tekmovanja – v okviru šolske interesne dejavnosti ali izven nje –, na katerih učenci v praksi preizkušajo in dopolnjujejo  pridobljena znanja. </w:t>
      </w:r>
    </w:p>
    <w:p w:rsidR="00A273F9" w:rsidRDefault="00AB10C6">
      <w:pPr>
        <w:widowControl w:val="0"/>
        <w:pBdr>
          <w:top w:val="nil"/>
          <w:left w:val="nil"/>
          <w:bottom w:val="nil"/>
          <w:right w:val="nil"/>
          <w:between w:val="nil"/>
        </w:pBdr>
        <w:spacing w:before="235" w:line="341" w:lineRule="auto"/>
        <w:ind w:left="551" w:right="703" w:firstLine="6"/>
        <w:rPr>
          <w:color w:val="000000"/>
          <w:sz w:val="24"/>
          <w:szCs w:val="24"/>
        </w:rPr>
      </w:pPr>
      <w:r>
        <w:rPr>
          <w:noProof/>
        </w:rPr>
        <w:drawing>
          <wp:anchor distT="19050" distB="19050" distL="19050" distR="19050" simplePos="0" relativeHeight="251659264" behindDoc="0" locked="0" layoutInCell="1" hidden="0" allowOverlap="1" wp14:anchorId="436B7F20" wp14:editId="0DF8CEC3">
            <wp:simplePos x="0" y="0"/>
            <wp:positionH relativeFrom="column">
              <wp:posOffset>3955415</wp:posOffset>
            </wp:positionH>
            <wp:positionV relativeFrom="paragraph">
              <wp:posOffset>904240</wp:posOffset>
            </wp:positionV>
            <wp:extent cx="1847850" cy="1143000"/>
            <wp:effectExtent l="0" t="0" r="0" b="0"/>
            <wp:wrapSquare wrapText="left" distT="19050" distB="19050" distL="19050" distR="1905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847850" cy="1143000"/>
                    </a:xfrm>
                    <a:prstGeom prst="rect">
                      <a:avLst/>
                    </a:prstGeom>
                    <a:ln/>
                  </pic:spPr>
                </pic:pic>
              </a:graphicData>
            </a:graphic>
            <wp14:sizeRelH relativeFrom="margin">
              <wp14:pctWidth>0</wp14:pctWidth>
            </wp14:sizeRelH>
            <wp14:sizeRelV relativeFrom="margin">
              <wp14:pctHeight>0</wp14:pctHeight>
            </wp14:sizeRelV>
          </wp:anchor>
        </w:drawing>
      </w:r>
      <w:r>
        <w:rPr>
          <w:color w:val="000000"/>
          <w:sz w:val="24"/>
          <w:szCs w:val="24"/>
        </w:rPr>
        <w:t xml:space="preserve">Izbirni predmet se v okviru rednih osnovnošolskih predmetov povezuje predvsem z matematiko, s športno in likovno ter državljansko vzgojo in etiko ter z zgodovino.  Povezan je tudi z računalništvom in še z nekaterimi drugimi področji znanosti in kulture. </w:t>
      </w:r>
    </w:p>
    <w:p w:rsidR="00A273F9" w:rsidRDefault="00AB10C6">
      <w:pPr>
        <w:widowControl w:val="0"/>
        <w:pBdr>
          <w:top w:val="nil"/>
          <w:left w:val="nil"/>
          <w:bottom w:val="nil"/>
          <w:right w:val="nil"/>
          <w:between w:val="nil"/>
        </w:pBdr>
        <w:spacing w:before="228" w:line="240" w:lineRule="auto"/>
        <w:ind w:left="545"/>
        <w:rPr>
          <w:b/>
          <w:color w:val="000000"/>
          <w:sz w:val="24"/>
          <w:szCs w:val="24"/>
        </w:rPr>
      </w:pPr>
      <w:r>
        <w:rPr>
          <w:b/>
          <w:color w:val="000000"/>
          <w:sz w:val="24"/>
          <w:szCs w:val="24"/>
        </w:rPr>
        <w:t xml:space="preserve">Cilji predmeta </w:t>
      </w:r>
    </w:p>
    <w:p w:rsidR="00A273F9" w:rsidRDefault="00AB10C6">
      <w:pPr>
        <w:widowControl w:val="0"/>
        <w:pBdr>
          <w:top w:val="nil"/>
          <w:left w:val="nil"/>
          <w:bottom w:val="nil"/>
          <w:right w:val="nil"/>
          <w:between w:val="nil"/>
        </w:pBdr>
        <w:spacing w:before="343" w:line="240" w:lineRule="auto"/>
        <w:ind w:left="547"/>
        <w:rPr>
          <w:color w:val="000000"/>
          <w:sz w:val="24"/>
          <w:szCs w:val="24"/>
        </w:rPr>
      </w:pPr>
      <w:r>
        <w:rPr>
          <w:color w:val="000000"/>
          <w:sz w:val="24"/>
          <w:szCs w:val="24"/>
        </w:rPr>
        <w:t xml:space="preserve">Spoznavanje, razumevanje, uporabljanje in  </w:t>
      </w:r>
    </w:p>
    <w:p w:rsidR="00A273F9" w:rsidRDefault="00AB10C6">
      <w:pPr>
        <w:widowControl w:val="0"/>
        <w:pBdr>
          <w:top w:val="nil"/>
          <w:left w:val="nil"/>
          <w:bottom w:val="nil"/>
          <w:right w:val="nil"/>
          <w:between w:val="nil"/>
        </w:pBdr>
        <w:spacing w:before="127" w:line="240" w:lineRule="auto"/>
        <w:ind w:left="537"/>
        <w:rPr>
          <w:color w:val="000000"/>
          <w:sz w:val="24"/>
          <w:szCs w:val="24"/>
        </w:rPr>
      </w:pPr>
      <w:r>
        <w:rPr>
          <w:color w:val="000000"/>
          <w:sz w:val="24"/>
          <w:szCs w:val="24"/>
        </w:rPr>
        <w:t xml:space="preserve">vrednotenje: </w:t>
      </w:r>
    </w:p>
    <w:p w:rsidR="00A273F9" w:rsidRDefault="00AB10C6" w:rsidP="000C1EA5">
      <w:pPr>
        <w:widowControl w:val="0"/>
        <w:pBdr>
          <w:top w:val="nil"/>
          <w:left w:val="nil"/>
          <w:bottom w:val="nil"/>
          <w:right w:val="nil"/>
          <w:between w:val="nil"/>
        </w:pBdr>
        <w:spacing w:before="339" w:line="240" w:lineRule="auto"/>
        <w:ind w:left="545"/>
        <w:rPr>
          <w:color w:val="000000"/>
          <w:sz w:val="24"/>
          <w:szCs w:val="24"/>
        </w:rPr>
      </w:pPr>
      <w:r>
        <w:rPr>
          <w:color w:val="000000"/>
          <w:sz w:val="24"/>
          <w:szCs w:val="24"/>
        </w:rPr>
        <w:t>- temeljnih vsebin š</w:t>
      </w:r>
      <w:r w:rsidR="000C1EA5">
        <w:rPr>
          <w:color w:val="000000"/>
          <w:sz w:val="24"/>
          <w:szCs w:val="24"/>
        </w:rPr>
        <w:t xml:space="preserve">ahovske igre in osnov šahovske </w:t>
      </w:r>
      <w:r>
        <w:rPr>
          <w:color w:val="000000"/>
          <w:sz w:val="24"/>
          <w:szCs w:val="24"/>
        </w:rPr>
        <w:t xml:space="preserve">teorije; </w:t>
      </w:r>
    </w:p>
    <w:p w:rsidR="00A273F9" w:rsidRDefault="00AB10C6">
      <w:pPr>
        <w:widowControl w:val="0"/>
        <w:pBdr>
          <w:top w:val="nil"/>
          <w:left w:val="nil"/>
          <w:bottom w:val="nil"/>
          <w:right w:val="nil"/>
          <w:between w:val="nil"/>
        </w:pBdr>
        <w:spacing w:before="137" w:line="343" w:lineRule="auto"/>
        <w:ind w:left="551" w:right="702" w:hanging="5"/>
        <w:rPr>
          <w:color w:val="000000"/>
          <w:sz w:val="24"/>
          <w:szCs w:val="24"/>
        </w:rPr>
      </w:pPr>
      <w:r>
        <w:rPr>
          <w:color w:val="000000"/>
          <w:sz w:val="24"/>
          <w:szCs w:val="24"/>
        </w:rPr>
        <w:t xml:space="preserve">- šahovskega jezika in osnovnih znanj, veščin, postopkov ter navad šahovskega  igranja; </w:t>
      </w:r>
    </w:p>
    <w:p w:rsidR="00A273F9" w:rsidRDefault="00AB10C6">
      <w:pPr>
        <w:widowControl w:val="0"/>
        <w:pBdr>
          <w:top w:val="nil"/>
          <w:left w:val="nil"/>
          <w:bottom w:val="nil"/>
          <w:right w:val="nil"/>
          <w:between w:val="nil"/>
        </w:pBdr>
        <w:spacing w:before="28" w:line="344" w:lineRule="auto"/>
        <w:ind w:left="542" w:right="757" w:firstLine="3"/>
        <w:rPr>
          <w:color w:val="000000"/>
          <w:sz w:val="24"/>
          <w:szCs w:val="24"/>
        </w:rPr>
      </w:pPr>
      <w:r>
        <w:rPr>
          <w:color w:val="000000"/>
          <w:sz w:val="24"/>
          <w:szCs w:val="24"/>
        </w:rPr>
        <w:t>- osnov in vrednot kraljevske igre ter klasične šahovske kulture, njene etike, vključno z etiko tekmovalnih sistemov.</w:t>
      </w: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lastRenderedPageBreak/>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0242A5" w:rsidRDefault="000242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242A5" w:rsidRDefault="000242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242A5" w:rsidRDefault="000242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242A5" w:rsidRDefault="000242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Pr="000242A5" w:rsidRDefault="00AB10C6" w:rsidP="000242A5">
      <w:pPr>
        <w:widowControl w:val="0"/>
        <w:pBdr>
          <w:top w:val="nil"/>
          <w:left w:val="nil"/>
          <w:bottom w:val="nil"/>
          <w:right w:val="nil"/>
          <w:between w:val="nil"/>
        </w:pBdr>
        <w:spacing w:line="240" w:lineRule="auto"/>
        <w:ind w:left="559"/>
        <w:rPr>
          <w:b/>
          <w:color w:val="215868" w:themeColor="accent5" w:themeShade="80"/>
          <w:sz w:val="27"/>
          <w:szCs w:val="27"/>
        </w:rPr>
      </w:pPr>
      <w:r w:rsidRPr="000242A5">
        <w:rPr>
          <w:b/>
          <w:color w:val="215868" w:themeColor="accent5" w:themeShade="80"/>
          <w:sz w:val="27"/>
          <w:szCs w:val="27"/>
        </w:rPr>
        <w:t xml:space="preserve">LIKOVNO SNOVANJE 1., 2. in 3. </w:t>
      </w:r>
      <w:r w:rsidR="000242A5" w:rsidRPr="000242A5">
        <w:rPr>
          <w:b/>
          <w:color w:val="215868" w:themeColor="accent5" w:themeShade="80"/>
          <w:sz w:val="27"/>
          <w:szCs w:val="27"/>
        </w:rPr>
        <w:t>(</w:t>
      </w:r>
      <w:r w:rsidRPr="000242A5">
        <w:rPr>
          <w:rFonts w:eastAsia="Calibri"/>
          <w:b/>
          <w:color w:val="215868" w:themeColor="accent5" w:themeShade="80"/>
          <w:sz w:val="27"/>
          <w:szCs w:val="27"/>
        </w:rPr>
        <w:t xml:space="preserve">3 enoletni predmeti vezani na razred (7., 8. ali 9. razred) </w:t>
      </w:r>
    </w:p>
    <w:p w:rsidR="000242A5" w:rsidRDefault="00AB10C6" w:rsidP="000242A5">
      <w:pPr>
        <w:widowControl w:val="0"/>
        <w:pBdr>
          <w:top w:val="nil"/>
          <w:left w:val="nil"/>
          <w:bottom w:val="nil"/>
          <w:right w:val="nil"/>
          <w:between w:val="nil"/>
        </w:pBdr>
        <w:spacing w:line="231" w:lineRule="auto"/>
        <w:ind w:left="538" w:right="942" w:firstLine="17"/>
        <w:rPr>
          <w:b/>
          <w:color w:val="215868" w:themeColor="accent5" w:themeShade="80"/>
          <w:sz w:val="24"/>
          <w:szCs w:val="24"/>
        </w:rPr>
      </w:pPr>
      <w:r w:rsidRPr="000242A5">
        <w:rPr>
          <w:b/>
          <w:color w:val="215868" w:themeColor="accent5" w:themeShade="80"/>
          <w:sz w:val="24"/>
          <w:szCs w:val="24"/>
        </w:rPr>
        <w:t xml:space="preserve">Predmet lahko izbirajo: </w:t>
      </w:r>
      <w:r w:rsidRPr="000242A5">
        <w:rPr>
          <w:color w:val="215868" w:themeColor="accent5" w:themeShade="80"/>
          <w:sz w:val="24"/>
          <w:szCs w:val="24"/>
        </w:rPr>
        <w:t>LS1: učenci 7., 8. in 9. razreda, LS2: učenci 8. in 9. razreda  ter LS3: učenci 9. Razreda</w:t>
      </w:r>
      <w:r w:rsidRPr="000242A5">
        <w:rPr>
          <w:b/>
          <w:color w:val="215868" w:themeColor="accent5" w:themeShade="80"/>
          <w:sz w:val="24"/>
          <w:szCs w:val="24"/>
        </w:rPr>
        <w:t xml:space="preserve"> </w:t>
      </w:r>
    </w:p>
    <w:p w:rsidR="00A273F9" w:rsidRDefault="00AB10C6" w:rsidP="000242A5">
      <w:pPr>
        <w:widowControl w:val="0"/>
        <w:pBdr>
          <w:top w:val="nil"/>
          <w:left w:val="nil"/>
          <w:bottom w:val="nil"/>
          <w:right w:val="nil"/>
          <w:between w:val="nil"/>
        </w:pBdr>
        <w:spacing w:line="231" w:lineRule="auto"/>
        <w:ind w:left="538" w:right="942" w:firstLine="17"/>
        <w:rPr>
          <w:color w:val="215868" w:themeColor="accent5" w:themeShade="80"/>
          <w:sz w:val="24"/>
          <w:szCs w:val="24"/>
        </w:rPr>
      </w:pPr>
      <w:r w:rsidRPr="000242A5">
        <w:rPr>
          <w:b/>
          <w:color w:val="215868" w:themeColor="accent5" w:themeShade="80"/>
          <w:sz w:val="24"/>
          <w:szCs w:val="24"/>
        </w:rPr>
        <w:t>Izvedba:</w:t>
      </w:r>
      <w:r>
        <w:rPr>
          <w:b/>
          <w:color w:val="000000"/>
          <w:sz w:val="24"/>
          <w:szCs w:val="24"/>
        </w:rPr>
        <w:t xml:space="preserve"> </w:t>
      </w:r>
      <w:r w:rsidRPr="000242A5">
        <w:rPr>
          <w:color w:val="215868" w:themeColor="accent5" w:themeShade="80"/>
          <w:sz w:val="24"/>
          <w:szCs w:val="24"/>
        </w:rPr>
        <w:t xml:space="preserve">1 ura tedensko (ali strnjeno nekaj sklopov na dogovorjene dni. Za vse razrede  je predviden obisk likovne razstave in galerije ali srečanje z likovnim umetnikom). </w:t>
      </w:r>
    </w:p>
    <w:p w:rsidR="000242A5" w:rsidRPr="000242A5" w:rsidRDefault="000242A5" w:rsidP="000242A5">
      <w:pPr>
        <w:widowControl w:val="0"/>
        <w:pBdr>
          <w:top w:val="nil"/>
          <w:left w:val="nil"/>
          <w:bottom w:val="nil"/>
          <w:right w:val="nil"/>
          <w:between w:val="nil"/>
        </w:pBdr>
        <w:spacing w:line="231" w:lineRule="auto"/>
        <w:ind w:left="538" w:right="942" w:firstLine="17"/>
        <w:rPr>
          <w:b/>
          <w:color w:val="215868" w:themeColor="accent5" w:themeShade="80"/>
          <w:sz w:val="24"/>
          <w:szCs w:val="24"/>
        </w:rPr>
      </w:pPr>
      <w:r>
        <w:rPr>
          <w:b/>
          <w:color w:val="215868" w:themeColor="accent5" w:themeShade="80"/>
          <w:sz w:val="24"/>
          <w:szCs w:val="24"/>
        </w:rPr>
        <w:t>Izvaja: Mirko Kavčič</w:t>
      </w:r>
    </w:p>
    <w:p w:rsidR="00A273F9" w:rsidRDefault="00AB10C6">
      <w:pPr>
        <w:widowControl w:val="0"/>
        <w:pBdr>
          <w:top w:val="nil"/>
          <w:left w:val="nil"/>
          <w:bottom w:val="nil"/>
          <w:right w:val="nil"/>
          <w:between w:val="nil"/>
        </w:pBdr>
        <w:spacing w:before="219" w:line="230" w:lineRule="auto"/>
        <w:ind w:left="540" w:right="700" w:firstLine="13"/>
        <w:jc w:val="both"/>
        <w:rPr>
          <w:color w:val="000000"/>
          <w:sz w:val="24"/>
          <w:szCs w:val="24"/>
        </w:rPr>
      </w:pPr>
      <w:r>
        <w:rPr>
          <w:color w:val="000000"/>
          <w:sz w:val="24"/>
          <w:szCs w:val="24"/>
        </w:rPr>
        <w:t xml:space="preserve">Dejavnost predmeta je poglobljeno likovno snovanje, razvijanje občutljivosti ter  odkrivanje likovnih elementov v svetu okrog nas. Učenci lahko pri predmetu aktivno  zadovoljijo svojo potrebo na likovnem področju.  </w:t>
      </w:r>
    </w:p>
    <w:p w:rsidR="00A273F9" w:rsidRDefault="00AB10C6">
      <w:pPr>
        <w:widowControl w:val="0"/>
        <w:pBdr>
          <w:top w:val="nil"/>
          <w:left w:val="nil"/>
          <w:bottom w:val="nil"/>
          <w:right w:val="nil"/>
          <w:between w:val="nil"/>
        </w:pBdr>
        <w:spacing w:line="229" w:lineRule="auto"/>
        <w:ind w:left="552" w:right="691"/>
        <w:jc w:val="both"/>
        <w:rPr>
          <w:b/>
          <w:color w:val="000000"/>
          <w:sz w:val="24"/>
          <w:szCs w:val="24"/>
        </w:rPr>
      </w:pPr>
      <w:r>
        <w:rPr>
          <w:b/>
          <w:color w:val="000000"/>
          <w:sz w:val="24"/>
          <w:szCs w:val="24"/>
        </w:rPr>
        <w:t xml:space="preserve">Novost je, da se učenci lahko posvetijo določeni temi ali načinu likovnega  izražanja, ki jim najbolj leži. To lahko delajo tudi kot ekipa ali skupina in naredijo  izdelek ali izdelke, ki so nekaj posebnega in običajno vsem v ponos. </w:t>
      </w:r>
    </w:p>
    <w:p w:rsidR="00A273F9" w:rsidRDefault="00AB10C6">
      <w:pPr>
        <w:widowControl w:val="0"/>
        <w:pBdr>
          <w:top w:val="nil"/>
          <w:left w:val="nil"/>
          <w:bottom w:val="nil"/>
          <w:right w:val="nil"/>
          <w:between w:val="nil"/>
        </w:pBdr>
        <w:spacing w:before="282" w:line="240" w:lineRule="auto"/>
        <w:ind w:left="905"/>
        <w:rPr>
          <w:b/>
          <w:color w:val="000000"/>
          <w:sz w:val="24"/>
          <w:szCs w:val="24"/>
        </w:rPr>
      </w:pPr>
      <w:r>
        <w:rPr>
          <w:rFonts w:ascii="Times New Roman" w:eastAsia="Times New Roman" w:hAnsi="Times New Roman" w:cs="Times New Roman"/>
          <w:color w:val="000000"/>
          <w:sz w:val="24"/>
          <w:szCs w:val="24"/>
        </w:rPr>
        <w:t xml:space="preserve">- </w:t>
      </w:r>
      <w:r>
        <w:rPr>
          <w:b/>
          <w:color w:val="000000"/>
          <w:sz w:val="24"/>
          <w:szCs w:val="24"/>
        </w:rPr>
        <w:t xml:space="preserve">Cilji predmeta </w:t>
      </w:r>
      <w:r>
        <w:rPr>
          <w:noProof/>
        </w:rPr>
        <w:drawing>
          <wp:anchor distT="19050" distB="19050" distL="19050" distR="19050" simplePos="0" relativeHeight="251660288" behindDoc="0" locked="0" layoutInCell="1" hidden="0" allowOverlap="1">
            <wp:simplePos x="0" y="0"/>
            <wp:positionH relativeFrom="column">
              <wp:posOffset>3697529</wp:posOffset>
            </wp:positionH>
            <wp:positionV relativeFrom="paragraph">
              <wp:posOffset>185420</wp:posOffset>
            </wp:positionV>
            <wp:extent cx="2127504" cy="2557272"/>
            <wp:effectExtent l="0" t="0" r="0" b="0"/>
            <wp:wrapSquare wrapText="left" distT="19050" distB="19050" distL="19050" distR="1905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127504" cy="2557272"/>
                    </a:xfrm>
                    <a:prstGeom prst="rect">
                      <a:avLst/>
                    </a:prstGeom>
                    <a:ln/>
                  </pic:spPr>
                </pic:pic>
              </a:graphicData>
            </a:graphic>
          </wp:anchor>
        </w:drawing>
      </w:r>
    </w:p>
    <w:p w:rsidR="00A273F9" w:rsidRDefault="00AB10C6">
      <w:pPr>
        <w:widowControl w:val="0"/>
        <w:pBdr>
          <w:top w:val="nil"/>
          <w:left w:val="nil"/>
          <w:bottom w:val="nil"/>
          <w:right w:val="nil"/>
          <w:between w:val="nil"/>
        </w:pBdr>
        <w:spacing w:before="3"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Seznanjanje z razlikami in povezavami med  </w:t>
      </w:r>
    </w:p>
    <w:p w:rsidR="00A273F9" w:rsidRDefault="00AB10C6">
      <w:pPr>
        <w:widowControl w:val="0"/>
        <w:pBdr>
          <w:top w:val="nil"/>
          <w:left w:val="nil"/>
          <w:bottom w:val="nil"/>
          <w:right w:val="nil"/>
          <w:between w:val="nil"/>
        </w:pBdr>
        <w:spacing w:line="240" w:lineRule="auto"/>
        <w:ind w:left="993"/>
        <w:rPr>
          <w:color w:val="000000"/>
          <w:sz w:val="24"/>
          <w:szCs w:val="24"/>
        </w:rPr>
      </w:pPr>
      <w:r>
        <w:rPr>
          <w:color w:val="000000"/>
          <w:sz w:val="24"/>
          <w:szCs w:val="24"/>
        </w:rPr>
        <w:t xml:space="preserve">vizualnim in likovnim svetom,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razvijanje likovnega mišljenja, likovnega spomina in  </w:t>
      </w:r>
    </w:p>
    <w:p w:rsidR="00A273F9" w:rsidRDefault="00AB10C6">
      <w:pPr>
        <w:widowControl w:val="0"/>
        <w:pBdr>
          <w:top w:val="nil"/>
          <w:left w:val="nil"/>
          <w:bottom w:val="nil"/>
          <w:right w:val="nil"/>
          <w:between w:val="nil"/>
        </w:pBdr>
        <w:spacing w:line="240" w:lineRule="auto"/>
        <w:ind w:left="999"/>
        <w:rPr>
          <w:color w:val="000000"/>
          <w:sz w:val="24"/>
          <w:szCs w:val="24"/>
        </w:rPr>
      </w:pPr>
      <w:r>
        <w:rPr>
          <w:color w:val="000000"/>
          <w:sz w:val="24"/>
          <w:szCs w:val="24"/>
        </w:rPr>
        <w:t xml:space="preserve">domišljije,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spoznavanje vloge in pomena vizualnih komunikacij  </w:t>
      </w:r>
    </w:p>
    <w:p w:rsidR="00A273F9" w:rsidRDefault="00AB10C6">
      <w:pPr>
        <w:widowControl w:val="0"/>
        <w:pBdr>
          <w:top w:val="nil"/>
          <w:left w:val="nil"/>
          <w:bottom w:val="nil"/>
          <w:right w:val="nil"/>
          <w:between w:val="nil"/>
        </w:pBdr>
        <w:spacing w:line="240" w:lineRule="auto"/>
        <w:ind w:left="994"/>
        <w:rPr>
          <w:color w:val="000000"/>
          <w:sz w:val="24"/>
          <w:szCs w:val="24"/>
        </w:rPr>
      </w:pPr>
      <w:r>
        <w:rPr>
          <w:color w:val="000000"/>
          <w:sz w:val="24"/>
          <w:szCs w:val="24"/>
        </w:rPr>
        <w:t xml:space="preserve">v ožjem in širšem okolju,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razvijanje interesa za različne likovne dejavnosti,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bogatenje in ohranjanje zmožnost za likovno  </w:t>
      </w:r>
    </w:p>
    <w:p w:rsidR="00A273F9" w:rsidRDefault="00AB10C6">
      <w:pPr>
        <w:widowControl w:val="0"/>
        <w:pBdr>
          <w:top w:val="nil"/>
          <w:left w:val="nil"/>
          <w:bottom w:val="nil"/>
          <w:right w:val="nil"/>
          <w:between w:val="nil"/>
        </w:pBdr>
        <w:spacing w:line="240" w:lineRule="auto"/>
        <w:ind w:left="1007"/>
        <w:rPr>
          <w:color w:val="000000"/>
          <w:sz w:val="24"/>
          <w:szCs w:val="24"/>
        </w:rPr>
      </w:pPr>
      <w:r>
        <w:rPr>
          <w:color w:val="000000"/>
          <w:sz w:val="24"/>
          <w:szCs w:val="24"/>
        </w:rPr>
        <w:t xml:space="preserve">izražanje,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poglabljanje znanj likovne teorije in ostrenje čuta za  </w:t>
      </w:r>
    </w:p>
    <w:p w:rsidR="00A273F9" w:rsidRDefault="00AB10C6">
      <w:pPr>
        <w:widowControl w:val="0"/>
        <w:pBdr>
          <w:top w:val="nil"/>
          <w:left w:val="nil"/>
          <w:bottom w:val="nil"/>
          <w:right w:val="nil"/>
          <w:between w:val="nil"/>
        </w:pBdr>
        <w:spacing w:line="240" w:lineRule="auto"/>
        <w:ind w:left="1007"/>
        <w:rPr>
          <w:color w:val="000000"/>
          <w:sz w:val="24"/>
          <w:szCs w:val="24"/>
        </w:rPr>
      </w:pPr>
      <w:r>
        <w:rPr>
          <w:color w:val="000000"/>
          <w:sz w:val="24"/>
          <w:szCs w:val="24"/>
        </w:rPr>
        <w:t xml:space="preserve">likovne vrednote,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razvijanje likovno izraznih zmožnosti in  </w:t>
      </w:r>
    </w:p>
    <w:p w:rsidR="00A273F9" w:rsidRDefault="00AB10C6">
      <w:pPr>
        <w:widowControl w:val="0"/>
        <w:pBdr>
          <w:top w:val="nil"/>
          <w:left w:val="nil"/>
          <w:bottom w:val="nil"/>
          <w:right w:val="nil"/>
          <w:between w:val="nil"/>
        </w:pBdr>
        <w:spacing w:line="240" w:lineRule="auto"/>
        <w:ind w:left="1008"/>
        <w:rPr>
          <w:color w:val="000000"/>
          <w:sz w:val="24"/>
          <w:szCs w:val="24"/>
        </w:rPr>
      </w:pPr>
      <w:r>
        <w:rPr>
          <w:color w:val="000000"/>
          <w:sz w:val="24"/>
          <w:szCs w:val="24"/>
        </w:rPr>
        <w:t xml:space="preserve">ustvarjalnosti,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ob ozaveščanju čustev razvijanje čuta za lepo. </w:t>
      </w:r>
    </w:p>
    <w:p w:rsidR="00A273F9" w:rsidRDefault="00AB10C6">
      <w:pPr>
        <w:widowControl w:val="0"/>
        <w:pBdr>
          <w:top w:val="nil"/>
          <w:left w:val="nil"/>
          <w:bottom w:val="nil"/>
          <w:right w:val="nil"/>
          <w:between w:val="nil"/>
        </w:pBdr>
        <w:spacing w:before="502" w:line="240" w:lineRule="auto"/>
        <w:ind w:left="545"/>
        <w:rPr>
          <w:b/>
          <w:color w:val="000000"/>
          <w:sz w:val="24"/>
          <w:szCs w:val="24"/>
        </w:rPr>
      </w:pPr>
      <w:r>
        <w:rPr>
          <w:b/>
          <w:color w:val="000000"/>
          <w:sz w:val="24"/>
          <w:szCs w:val="24"/>
        </w:rPr>
        <w:t xml:space="preserve">Ocenjevanje predmeta </w:t>
      </w:r>
    </w:p>
    <w:p w:rsidR="00A273F9" w:rsidRDefault="00AB10C6">
      <w:pPr>
        <w:widowControl w:val="0"/>
        <w:pBdr>
          <w:top w:val="nil"/>
          <w:left w:val="nil"/>
          <w:bottom w:val="nil"/>
          <w:right w:val="nil"/>
          <w:between w:val="nil"/>
        </w:pBdr>
        <w:spacing w:before="247" w:line="262" w:lineRule="auto"/>
        <w:ind w:left="543" w:right="1100" w:hanging="6"/>
        <w:rPr>
          <w:color w:val="000000"/>
          <w:sz w:val="24"/>
          <w:szCs w:val="24"/>
        </w:rPr>
      </w:pPr>
      <w:r>
        <w:rPr>
          <w:color w:val="000000"/>
          <w:sz w:val="24"/>
          <w:szCs w:val="24"/>
        </w:rPr>
        <w:t xml:space="preserve">V učnem načrtu so opredeljeni temeljni standardi znanja in na podlagi njih bodo  oblikovani kriteriji za ocenjevanje. Učenec bo ocenjen na podlagi likovnih izdelkov  nastalih pri izbirnem predmetu. </w:t>
      </w:r>
    </w:p>
    <w:p w:rsidR="000C1EA5" w:rsidRDefault="000C1EA5">
      <w:pPr>
        <w:widowControl w:val="0"/>
        <w:pBdr>
          <w:top w:val="nil"/>
          <w:left w:val="nil"/>
          <w:bottom w:val="nil"/>
          <w:right w:val="nil"/>
          <w:between w:val="nil"/>
        </w:pBdr>
        <w:spacing w:before="216" w:line="240" w:lineRule="auto"/>
        <w:ind w:left="540"/>
        <w:rPr>
          <w:color w:val="000000"/>
          <w:sz w:val="24"/>
          <w:szCs w:val="24"/>
        </w:rPr>
      </w:pPr>
    </w:p>
    <w:p w:rsidR="00A273F9" w:rsidRDefault="00AB10C6">
      <w:pPr>
        <w:widowControl w:val="0"/>
        <w:pBdr>
          <w:top w:val="nil"/>
          <w:left w:val="nil"/>
          <w:bottom w:val="nil"/>
          <w:right w:val="nil"/>
          <w:between w:val="nil"/>
        </w:pBdr>
        <w:spacing w:before="216" w:line="240" w:lineRule="auto"/>
        <w:ind w:left="540"/>
        <w:rPr>
          <w:color w:val="000000"/>
          <w:sz w:val="24"/>
          <w:szCs w:val="24"/>
        </w:rPr>
      </w:pPr>
      <w:r>
        <w:rPr>
          <w:color w:val="000000"/>
          <w:sz w:val="24"/>
          <w:szCs w:val="24"/>
        </w:rPr>
        <w:t xml:space="preserve">Vsebine po sklopih: </w:t>
      </w:r>
    </w:p>
    <w:p w:rsidR="00A273F9" w:rsidRDefault="00AB10C6">
      <w:pPr>
        <w:widowControl w:val="0"/>
        <w:pBdr>
          <w:top w:val="nil"/>
          <w:left w:val="nil"/>
          <w:bottom w:val="nil"/>
          <w:right w:val="nil"/>
          <w:between w:val="nil"/>
        </w:pBdr>
        <w:spacing w:before="233" w:line="240" w:lineRule="auto"/>
        <w:ind w:left="553"/>
        <w:rPr>
          <w:b/>
          <w:color w:val="000000"/>
          <w:sz w:val="24"/>
          <w:szCs w:val="24"/>
        </w:rPr>
      </w:pPr>
      <w:r>
        <w:rPr>
          <w:b/>
          <w:color w:val="000000"/>
          <w:sz w:val="24"/>
          <w:szCs w:val="24"/>
          <w:highlight w:val="white"/>
        </w:rPr>
        <w:t xml:space="preserve">Likovno snovanje I </w:t>
      </w:r>
      <w:r>
        <w:rPr>
          <w:color w:val="000000"/>
          <w:sz w:val="24"/>
          <w:szCs w:val="24"/>
          <w:highlight w:val="white"/>
        </w:rPr>
        <w:t xml:space="preserve">– </w:t>
      </w:r>
      <w:r>
        <w:rPr>
          <w:b/>
          <w:color w:val="000000"/>
          <w:sz w:val="24"/>
          <w:szCs w:val="24"/>
          <w:highlight w:val="white"/>
        </w:rPr>
        <w:t>7. razred</w:t>
      </w:r>
      <w:r>
        <w:rPr>
          <w:b/>
          <w:color w:val="000000"/>
          <w:sz w:val="24"/>
          <w:szCs w:val="24"/>
        </w:rPr>
        <w:t xml:space="preserve"> </w:t>
      </w:r>
    </w:p>
    <w:p w:rsidR="000C1EA5" w:rsidRDefault="00AB10C6" w:rsidP="000C1EA5">
      <w:pPr>
        <w:widowControl w:val="0"/>
        <w:pBdr>
          <w:top w:val="nil"/>
          <w:left w:val="nil"/>
          <w:bottom w:val="nil"/>
          <w:right w:val="nil"/>
          <w:between w:val="nil"/>
        </w:pBdr>
        <w:spacing w:line="227" w:lineRule="auto"/>
        <w:ind w:left="910" w:right="1296" w:hanging="365"/>
        <w:rPr>
          <w:color w:val="000000"/>
          <w:sz w:val="24"/>
          <w:szCs w:val="24"/>
        </w:rPr>
      </w:pPr>
      <w:r>
        <w:rPr>
          <w:rFonts w:ascii="Times New Roman" w:eastAsia="Times New Roman" w:hAnsi="Times New Roman" w:cs="Times New Roman"/>
          <w:color w:val="000000"/>
          <w:sz w:val="24"/>
          <w:szCs w:val="24"/>
        </w:rPr>
        <w:lastRenderedPageBreak/>
        <w:t xml:space="preserve">- </w:t>
      </w:r>
      <w:r>
        <w:rPr>
          <w:color w:val="000000"/>
          <w:sz w:val="24"/>
          <w:szCs w:val="24"/>
        </w:rPr>
        <w:t>Spoznavanje pisave kot risarskega elementa, komponiranje različnih besedil  (voščilnica, emb</w:t>
      </w:r>
      <w:r w:rsidR="000C1EA5">
        <w:rPr>
          <w:color w:val="000000"/>
          <w:sz w:val="24"/>
          <w:szCs w:val="24"/>
        </w:rPr>
        <w:t>alažna oprema, strip, grafit …)</w:t>
      </w:r>
    </w:p>
    <w:p w:rsidR="00A273F9" w:rsidRDefault="00AB10C6" w:rsidP="000C1EA5">
      <w:pPr>
        <w:widowControl w:val="0"/>
        <w:pBdr>
          <w:top w:val="nil"/>
          <w:left w:val="nil"/>
          <w:bottom w:val="nil"/>
          <w:right w:val="nil"/>
          <w:between w:val="nil"/>
        </w:pBdr>
        <w:spacing w:line="227" w:lineRule="auto"/>
        <w:ind w:left="910" w:right="1296" w:hanging="365"/>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oblikovanje modnih dodatkov po lastni zamisli, izdelava skladne modne  kompozicije;  </w:t>
      </w:r>
    </w:p>
    <w:p w:rsidR="00A273F9" w:rsidRDefault="00AB10C6">
      <w:pPr>
        <w:widowControl w:val="0"/>
        <w:pBdr>
          <w:top w:val="nil"/>
          <w:left w:val="nil"/>
          <w:bottom w:val="nil"/>
          <w:right w:val="nil"/>
          <w:between w:val="nil"/>
        </w:pBdr>
        <w:spacing w:before="1"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oblikovanje kipa z vlivanjem v kalup;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oblikovanje reliefne plastike v glini; </w:t>
      </w:r>
    </w:p>
    <w:p w:rsidR="00A273F9" w:rsidRDefault="00AB10C6">
      <w:pPr>
        <w:widowControl w:val="0"/>
        <w:pBdr>
          <w:top w:val="nil"/>
          <w:left w:val="nil"/>
          <w:bottom w:val="nil"/>
          <w:right w:val="nil"/>
          <w:between w:val="nil"/>
        </w:pBdr>
        <w:spacing w:line="227" w:lineRule="auto"/>
        <w:ind w:left="903" w:right="979" w:hanging="358"/>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komponiranje barvnih ploskev v slikarstvu (spoznavanje slikarskih zakonitosti in  skrivnosti). </w:t>
      </w:r>
    </w:p>
    <w:p w:rsidR="00A273F9" w:rsidRDefault="00AB10C6">
      <w:pPr>
        <w:widowControl w:val="0"/>
        <w:pBdr>
          <w:top w:val="nil"/>
          <w:left w:val="nil"/>
          <w:bottom w:val="nil"/>
          <w:right w:val="nil"/>
          <w:between w:val="nil"/>
        </w:pBdr>
        <w:spacing w:before="274" w:line="240" w:lineRule="auto"/>
        <w:ind w:left="553"/>
        <w:rPr>
          <w:b/>
          <w:color w:val="000000"/>
          <w:sz w:val="24"/>
          <w:szCs w:val="24"/>
        </w:rPr>
      </w:pPr>
      <w:r>
        <w:rPr>
          <w:b/>
          <w:color w:val="000000"/>
          <w:sz w:val="24"/>
          <w:szCs w:val="24"/>
          <w:highlight w:val="white"/>
        </w:rPr>
        <w:t>Likovno snovanje II – 8. razred</w:t>
      </w:r>
      <w:r>
        <w:rPr>
          <w:b/>
          <w:color w:val="000000"/>
          <w:sz w:val="24"/>
          <w:szCs w:val="24"/>
        </w:rPr>
        <w:t xml:space="preserve"> </w:t>
      </w:r>
    </w:p>
    <w:p w:rsidR="00A273F9" w:rsidRDefault="00AB10C6">
      <w:pPr>
        <w:widowControl w:val="0"/>
        <w:pBdr>
          <w:top w:val="nil"/>
          <w:left w:val="nil"/>
          <w:bottom w:val="nil"/>
          <w:right w:val="nil"/>
          <w:between w:val="nil"/>
        </w:pBdr>
        <w:spacing w:before="248"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Glasba kot likovni motiv </w:t>
      </w:r>
    </w:p>
    <w:p w:rsidR="00A273F9" w:rsidRDefault="00AB10C6">
      <w:pPr>
        <w:widowControl w:val="0"/>
        <w:pBdr>
          <w:top w:val="nil"/>
          <w:left w:val="nil"/>
          <w:bottom w:val="nil"/>
          <w:right w:val="nil"/>
          <w:between w:val="nil"/>
        </w:pBdr>
        <w:spacing w:line="229" w:lineRule="auto"/>
        <w:ind w:left="904" w:right="870" w:hanging="360"/>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likovni prostor, risanje </w:t>
      </w:r>
      <w:proofErr w:type="spellStart"/>
      <w:r>
        <w:rPr>
          <w:color w:val="000000"/>
          <w:sz w:val="24"/>
          <w:szCs w:val="24"/>
        </w:rPr>
        <w:t>nefiguralnih</w:t>
      </w:r>
      <w:proofErr w:type="spellEnd"/>
      <w:r>
        <w:rPr>
          <w:color w:val="000000"/>
          <w:sz w:val="24"/>
          <w:szCs w:val="24"/>
        </w:rPr>
        <w:t xml:space="preserve"> oblik v uravnoteženih kompozicijah z uporabo  elementov: oblike, velikosti, teksture in svetlosti (risanje v računalniških  programih); </w:t>
      </w:r>
    </w:p>
    <w:p w:rsidR="00A273F9" w:rsidRDefault="00AB10C6">
      <w:pPr>
        <w:widowControl w:val="0"/>
        <w:pBdr>
          <w:top w:val="nil"/>
          <w:left w:val="nil"/>
          <w:bottom w:val="nil"/>
          <w:right w:val="nil"/>
          <w:between w:val="nil"/>
        </w:pBdr>
        <w:spacing w:before="3" w:line="231" w:lineRule="auto"/>
        <w:ind w:left="899" w:right="987" w:hanging="35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uporabna industrijska grafika (plakat kot vizualno sporočilo, umetniška grafika v  tehniki visokega tiska); </w:t>
      </w:r>
    </w:p>
    <w:p w:rsidR="00A273F9" w:rsidRDefault="00AB10C6">
      <w:pPr>
        <w:widowControl w:val="0"/>
        <w:pBdr>
          <w:top w:val="nil"/>
          <w:left w:val="nil"/>
          <w:bottom w:val="nil"/>
          <w:right w:val="nil"/>
          <w:between w:val="nil"/>
        </w:pBdr>
        <w:spacing w:before="1"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prostorska risba s pomočjo digitalne tehnike;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pisana in tiskana pisava v uporabni umetnosti;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od pojma do znaka, osnove grafičnega oblikovanja. </w:t>
      </w:r>
    </w:p>
    <w:p w:rsidR="00A273F9" w:rsidRDefault="00AB10C6">
      <w:pPr>
        <w:widowControl w:val="0"/>
        <w:pBdr>
          <w:top w:val="nil"/>
          <w:left w:val="nil"/>
          <w:bottom w:val="nil"/>
          <w:right w:val="nil"/>
          <w:between w:val="nil"/>
        </w:pBdr>
        <w:spacing w:before="262" w:line="240" w:lineRule="auto"/>
        <w:ind w:left="553"/>
        <w:rPr>
          <w:b/>
          <w:color w:val="000000"/>
          <w:sz w:val="24"/>
          <w:szCs w:val="24"/>
        </w:rPr>
      </w:pPr>
      <w:r>
        <w:rPr>
          <w:b/>
          <w:color w:val="000000"/>
          <w:sz w:val="24"/>
          <w:szCs w:val="24"/>
          <w:highlight w:val="white"/>
        </w:rPr>
        <w:t xml:space="preserve">Likovno snovanje III </w:t>
      </w:r>
      <w:r>
        <w:rPr>
          <w:color w:val="000000"/>
          <w:sz w:val="24"/>
          <w:szCs w:val="24"/>
          <w:highlight w:val="white"/>
        </w:rPr>
        <w:t xml:space="preserve">- </w:t>
      </w:r>
      <w:r>
        <w:rPr>
          <w:b/>
          <w:color w:val="000000"/>
          <w:sz w:val="24"/>
          <w:szCs w:val="24"/>
          <w:highlight w:val="white"/>
        </w:rPr>
        <w:t>9. razred</w:t>
      </w:r>
      <w:r>
        <w:rPr>
          <w:b/>
          <w:color w:val="000000"/>
          <w:sz w:val="24"/>
          <w:szCs w:val="24"/>
        </w:rPr>
        <w:t xml:space="preserve"> </w:t>
      </w:r>
    </w:p>
    <w:p w:rsidR="00A273F9" w:rsidRDefault="00AB10C6">
      <w:pPr>
        <w:widowControl w:val="0"/>
        <w:pBdr>
          <w:top w:val="nil"/>
          <w:left w:val="nil"/>
          <w:bottom w:val="nil"/>
          <w:right w:val="nil"/>
          <w:between w:val="nil"/>
        </w:pBdr>
        <w:spacing w:before="247" w:line="230" w:lineRule="auto"/>
        <w:ind w:left="544" w:right="990"/>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Poglobljeno spoznavanje perspektivnih pravil, popačene perspektive, zlati rez; </w:t>
      </w:r>
      <w:r>
        <w:rPr>
          <w:rFonts w:ascii="Times New Roman" w:eastAsia="Times New Roman" w:hAnsi="Times New Roman" w:cs="Times New Roman"/>
          <w:color w:val="000000"/>
          <w:sz w:val="24"/>
          <w:szCs w:val="24"/>
        </w:rPr>
        <w:t xml:space="preserve">- </w:t>
      </w:r>
      <w:r>
        <w:rPr>
          <w:color w:val="000000"/>
          <w:sz w:val="24"/>
          <w:szCs w:val="24"/>
        </w:rPr>
        <w:t xml:space="preserve">kip in ambient, izdelava koncepta in makete instalacije, stopnjevana zahtevnost  kiparstva; </w:t>
      </w:r>
    </w:p>
    <w:p w:rsidR="00A273F9" w:rsidRDefault="00AB10C6">
      <w:pPr>
        <w:widowControl w:val="0"/>
        <w:pBdr>
          <w:top w:val="nil"/>
          <w:left w:val="nil"/>
          <w:bottom w:val="nil"/>
          <w:right w:val="nil"/>
          <w:between w:val="nil"/>
        </w:pBdr>
        <w:spacing w:before="3" w:line="229" w:lineRule="auto"/>
        <w:ind w:left="544" w:right="176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vizualna sporočila in estetika, sporočila v sodobni likovno izrazni tehniki;  </w:t>
      </w:r>
      <w:r>
        <w:rPr>
          <w:rFonts w:ascii="Times New Roman" w:eastAsia="Times New Roman" w:hAnsi="Times New Roman" w:cs="Times New Roman"/>
          <w:color w:val="000000"/>
          <w:sz w:val="24"/>
          <w:szCs w:val="24"/>
        </w:rPr>
        <w:t xml:space="preserve">- </w:t>
      </w:r>
      <w:r>
        <w:rPr>
          <w:color w:val="000000"/>
          <w:sz w:val="24"/>
          <w:szCs w:val="24"/>
        </w:rPr>
        <w:t xml:space="preserve">elektronski vizualni mediji: fotografija, film, informacijsko komunikacijske  tehnologije; </w:t>
      </w:r>
    </w:p>
    <w:p w:rsidR="00A273F9" w:rsidRDefault="00AB10C6">
      <w:pPr>
        <w:widowControl w:val="0"/>
        <w:pBdr>
          <w:top w:val="nil"/>
          <w:left w:val="nil"/>
          <w:bottom w:val="nil"/>
          <w:right w:val="nil"/>
          <w:between w:val="nil"/>
        </w:pBdr>
        <w:spacing w:before="8"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prostorsko načrtovanje, spremembe v arhitekturi in urbanizmu. </w:t>
      </w:r>
    </w:p>
    <w:p w:rsidR="00A273F9" w:rsidRDefault="00AB10C6">
      <w:pPr>
        <w:widowControl w:val="0"/>
        <w:pBdr>
          <w:top w:val="nil"/>
          <w:left w:val="nil"/>
          <w:bottom w:val="nil"/>
          <w:right w:val="nil"/>
          <w:between w:val="nil"/>
        </w:pBdr>
        <w:spacing w:before="63" w:line="240" w:lineRule="auto"/>
        <w:ind w:left="1293"/>
        <w:rPr>
          <w:color w:val="000000"/>
          <w:sz w:val="24"/>
          <w:szCs w:val="24"/>
        </w:rPr>
      </w:pPr>
      <w:r>
        <w:rPr>
          <w:noProof/>
          <w:color w:val="000000"/>
          <w:sz w:val="24"/>
          <w:szCs w:val="24"/>
        </w:rPr>
        <w:drawing>
          <wp:inline distT="19050" distB="19050" distL="19050" distR="19050">
            <wp:extent cx="4401312" cy="218236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401312" cy="2182368"/>
                    </a:xfrm>
                    <a:prstGeom prst="rect">
                      <a:avLst/>
                    </a:prstGeom>
                    <a:ln/>
                  </pic:spPr>
                </pic:pic>
              </a:graphicData>
            </a:graphic>
          </wp:inline>
        </w:drawing>
      </w:r>
    </w:p>
    <w:p w:rsidR="00A273F9" w:rsidRDefault="00AB10C6">
      <w:pPr>
        <w:widowControl w:val="0"/>
        <w:pBdr>
          <w:top w:val="nil"/>
          <w:left w:val="nil"/>
          <w:bottom w:val="nil"/>
          <w:right w:val="nil"/>
          <w:between w:val="nil"/>
        </w:pBdr>
        <w:spacing w:line="240" w:lineRule="auto"/>
        <w:ind w:left="550"/>
        <w:rPr>
          <w:rFonts w:ascii="Calibri" w:eastAsia="Calibri" w:hAnsi="Calibri" w:cs="Calibri"/>
          <w:b/>
          <w:color w:val="000000"/>
        </w:rPr>
      </w:pPr>
      <w:r>
        <w:rPr>
          <w:rFonts w:ascii="Calibri" w:eastAsia="Calibri" w:hAnsi="Calibri" w:cs="Calibri"/>
          <w:b/>
          <w:color w:val="000000"/>
          <w:highlight w:val="white"/>
        </w:rPr>
        <w:t>Posebnosti predmeta</w:t>
      </w:r>
      <w:r>
        <w:rPr>
          <w:rFonts w:ascii="Calibri" w:eastAsia="Calibri" w:hAnsi="Calibri" w:cs="Calibri"/>
          <w:b/>
          <w:color w:val="000000"/>
        </w:rPr>
        <w:t xml:space="preserve"> </w:t>
      </w:r>
    </w:p>
    <w:p w:rsidR="00A273F9" w:rsidRDefault="00AB10C6">
      <w:pPr>
        <w:widowControl w:val="0"/>
        <w:pBdr>
          <w:top w:val="nil"/>
          <w:left w:val="nil"/>
          <w:bottom w:val="nil"/>
          <w:right w:val="nil"/>
          <w:between w:val="nil"/>
        </w:pBdr>
        <w:spacing w:before="241" w:line="263" w:lineRule="auto"/>
        <w:ind w:left="551" w:right="1579" w:firstLine="3"/>
        <w:rPr>
          <w:color w:val="000000"/>
          <w:sz w:val="24"/>
          <w:szCs w:val="24"/>
        </w:rPr>
      </w:pPr>
      <w:r>
        <w:rPr>
          <w:color w:val="000000"/>
          <w:sz w:val="24"/>
          <w:szCs w:val="24"/>
        </w:rPr>
        <w:t>Učenci imajo pri predmetu možnost spoznavati posamezne likovne tehnike in  področja, s katerimi se pri rednem pouku ne srečujejo. Najzanimivejše so  modernejše oblike likovnega ustvarjanja in uporaba likovnosti v medijih.</w:t>
      </w:r>
    </w:p>
    <w:p w:rsidR="000242A5" w:rsidRDefault="000242A5">
      <w:pPr>
        <w:widowControl w:val="0"/>
        <w:pBdr>
          <w:top w:val="nil"/>
          <w:left w:val="nil"/>
          <w:bottom w:val="nil"/>
          <w:right w:val="nil"/>
          <w:between w:val="nil"/>
        </w:pBdr>
        <w:spacing w:before="241" w:line="263" w:lineRule="auto"/>
        <w:ind w:left="551" w:right="1579" w:firstLine="3"/>
        <w:rPr>
          <w:color w:val="000000"/>
          <w:sz w:val="24"/>
          <w:szCs w:val="24"/>
        </w:rPr>
      </w:pPr>
    </w:p>
    <w:p w:rsidR="000C1EA5" w:rsidRDefault="000C1EA5">
      <w:pPr>
        <w:widowControl w:val="0"/>
        <w:pBdr>
          <w:top w:val="nil"/>
          <w:left w:val="nil"/>
          <w:bottom w:val="nil"/>
          <w:right w:val="nil"/>
          <w:between w:val="nil"/>
        </w:pBdr>
        <w:spacing w:line="240" w:lineRule="auto"/>
        <w:rPr>
          <w:color w:val="000000"/>
          <w:sz w:val="24"/>
          <w:szCs w:val="24"/>
        </w:rPr>
      </w:pPr>
    </w:p>
    <w:p w:rsidR="00076C50" w:rsidRDefault="00076C50">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bookmarkStart w:id="1" w:name="_Hlk197871652"/>
      <w:r>
        <w:rPr>
          <w:rFonts w:ascii="Candara" w:eastAsia="Candara" w:hAnsi="Candara" w:cs="Candara"/>
          <w:b/>
          <w:color w:val="929497"/>
          <w:sz w:val="17"/>
          <w:szCs w:val="17"/>
        </w:rPr>
        <w:lastRenderedPageBreak/>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bookmarkEnd w:id="1"/>
    <w:p w:rsidR="000242A5" w:rsidRDefault="000242A5" w:rsidP="000242A5">
      <w:pPr>
        <w:widowControl w:val="0"/>
        <w:pBdr>
          <w:top w:val="nil"/>
          <w:left w:val="nil"/>
          <w:bottom w:val="nil"/>
          <w:right w:val="nil"/>
          <w:between w:val="nil"/>
        </w:pBdr>
        <w:spacing w:line="240" w:lineRule="auto"/>
        <w:ind w:left="547"/>
        <w:rPr>
          <w:b/>
          <w:color w:val="215868" w:themeColor="accent5" w:themeShade="80"/>
          <w:sz w:val="27"/>
          <w:szCs w:val="27"/>
        </w:rPr>
      </w:pPr>
    </w:p>
    <w:p w:rsidR="000242A5" w:rsidRDefault="000242A5" w:rsidP="000242A5">
      <w:pPr>
        <w:widowControl w:val="0"/>
        <w:pBdr>
          <w:top w:val="nil"/>
          <w:left w:val="nil"/>
          <w:bottom w:val="nil"/>
          <w:right w:val="nil"/>
          <w:between w:val="nil"/>
        </w:pBdr>
        <w:spacing w:line="240" w:lineRule="auto"/>
        <w:ind w:left="547"/>
        <w:rPr>
          <w:b/>
          <w:color w:val="215868" w:themeColor="accent5" w:themeShade="80"/>
          <w:sz w:val="27"/>
          <w:szCs w:val="27"/>
        </w:rPr>
      </w:pPr>
    </w:p>
    <w:p w:rsidR="000242A5" w:rsidRDefault="000242A5" w:rsidP="000242A5">
      <w:pPr>
        <w:widowControl w:val="0"/>
        <w:pBdr>
          <w:top w:val="nil"/>
          <w:left w:val="nil"/>
          <w:bottom w:val="nil"/>
          <w:right w:val="nil"/>
          <w:between w:val="nil"/>
        </w:pBdr>
        <w:spacing w:line="240" w:lineRule="auto"/>
        <w:ind w:left="547"/>
        <w:rPr>
          <w:b/>
          <w:color w:val="215868" w:themeColor="accent5" w:themeShade="80"/>
          <w:sz w:val="27"/>
          <w:szCs w:val="27"/>
        </w:rPr>
      </w:pPr>
    </w:p>
    <w:p w:rsidR="00A273F9" w:rsidRPr="000242A5" w:rsidRDefault="00AB10C6" w:rsidP="000242A5">
      <w:pPr>
        <w:widowControl w:val="0"/>
        <w:pBdr>
          <w:top w:val="nil"/>
          <w:left w:val="nil"/>
          <w:bottom w:val="nil"/>
          <w:right w:val="nil"/>
          <w:between w:val="nil"/>
        </w:pBdr>
        <w:spacing w:line="240" w:lineRule="auto"/>
        <w:ind w:left="547"/>
        <w:rPr>
          <w:rFonts w:ascii="Calibri" w:eastAsia="Calibri" w:hAnsi="Calibri" w:cs="Calibri"/>
          <w:color w:val="215868" w:themeColor="accent5" w:themeShade="80"/>
          <w:sz w:val="27"/>
          <w:szCs w:val="27"/>
        </w:rPr>
      </w:pPr>
      <w:r w:rsidRPr="000242A5">
        <w:rPr>
          <w:b/>
          <w:color w:val="215868" w:themeColor="accent5" w:themeShade="80"/>
          <w:sz w:val="27"/>
          <w:szCs w:val="27"/>
        </w:rPr>
        <w:t xml:space="preserve">FILMSKA VZGOJA </w:t>
      </w:r>
      <w:r w:rsidR="000242A5" w:rsidRPr="000242A5">
        <w:rPr>
          <w:rFonts w:ascii="Calibri" w:eastAsia="Calibri" w:hAnsi="Calibri" w:cs="Calibri"/>
          <w:b/>
          <w:color w:val="215868" w:themeColor="accent5" w:themeShade="80"/>
          <w:sz w:val="27"/>
          <w:szCs w:val="27"/>
        </w:rPr>
        <w:t>3 moduli po 35 ur letno za (7., 8. ali 9. razred</w:t>
      </w:r>
      <w:r w:rsidR="000242A5" w:rsidRPr="000242A5">
        <w:rPr>
          <w:rFonts w:ascii="Calibri" w:eastAsia="Calibri" w:hAnsi="Calibri" w:cs="Calibri"/>
          <w:color w:val="215868" w:themeColor="accent5" w:themeShade="80"/>
          <w:sz w:val="27"/>
          <w:szCs w:val="27"/>
        </w:rPr>
        <w:t xml:space="preserve">) </w:t>
      </w:r>
    </w:p>
    <w:p w:rsidR="000242A5" w:rsidRDefault="00AB10C6" w:rsidP="000242A5">
      <w:pPr>
        <w:widowControl w:val="0"/>
        <w:pBdr>
          <w:top w:val="nil"/>
          <w:left w:val="nil"/>
          <w:bottom w:val="nil"/>
          <w:right w:val="nil"/>
          <w:between w:val="nil"/>
        </w:pBdr>
        <w:spacing w:line="240" w:lineRule="auto"/>
        <w:ind w:left="547"/>
        <w:rPr>
          <w:rFonts w:ascii="Calibri" w:eastAsia="Calibri" w:hAnsi="Calibri" w:cs="Calibri"/>
          <w:color w:val="0070C0"/>
          <w:sz w:val="27"/>
          <w:szCs w:val="27"/>
        </w:rPr>
      </w:pPr>
      <w:r w:rsidRPr="000242A5">
        <w:rPr>
          <w:b/>
          <w:color w:val="215868" w:themeColor="accent5" w:themeShade="80"/>
          <w:sz w:val="24"/>
          <w:szCs w:val="24"/>
        </w:rPr>
        <w:t>Predmet lahko izbirajo:</w:t>
      </w:r>
      <w:r w:rsidRPr="000242A5">
        <w:rPr>
          <w:color w:val="215868" w:themeColor="accent5" w:themeShade="80"/>
          <w:sz w:val="24"/>
          <w:szCs w:val="24"/>
        </w:rPr>
        <w:t xml:space="preserve"> učenci 7., 8. in 9. razreda</w:t>
      </w:r>
      <w:r>
        <w:rPr>
          <w:color w:val="0070C0"/>
          <w:sz w:val="24"/>
          <w:szCs w:val="24"/>
        </w:rPr>
        <w:t xml:space="preserve">. </w:t>
      </w:r>
    </w:p>
    <w:p w:rsidR="00A273F9" w:rsidRDefault="00AB10C6" w:rsidP="000242A5">
      <w:pPr>
        <w:widowControl w:val="0"/>
        <w:pBdr>
          <w:top w:val="nil"/>
          <w:left w:val="nil"/>
          <w:bottom w:val="nil"/>
          <w:right w:val="nil"/>
          <w:between w:val="nil"/>
        </w:pBdr>
        <w:spacing w:line="240" w:lineRule="auto"/>
        <w:ind w:left="547"/>
        <w:rPr>
          <w:color w:val="215868" w:themeColor="accent5" w:themeShade="80"/>
          <w:sz w:val="24"/>
          <w:szCs w:val="24"/>
        </w:rPr>
      </w:pPr>
      <w:r w:rsidRPr="000242A5">
        <w:rPr>
          <w:b/>
          <w:color w:val="215868" w:themeColor="accent5" w:themeShade="80"/>
          <w:sz w:val="24"/>
          <w:szCs w:val="24"/>
        </w:rPr>
        <w:t>Izvedba:</w:t>
      </w:r>
      <w:r>
        <w:rPr>
          <w:b/>
          <w:color w:val="000000"/>
          <w:sz w:val="24"/>
          <w:szCs w:val="24"/>
        </w:rPr>
        <w:t xml:space="preserve"> </w:t>
      </w:r>
      <w:r w:rsidRPr="000242A5">
        <w:rPr>
          <w:color w:val="215868" w:themeColor="accent5" w:themeShade="80"/>
          <w:sz w:val="24"/>
          <w:szCs w:val="24"/>
        </w:rPr>
        <w:t xml:space="preserve">1 ura tedensko oziroma v strnjenih oblikah dela (ali strnjeno nekaj sklopov  na dogovorjene dni. Predviden je vsaj en obisk filmske predstave v kinodvorani s  pogovorom z ustvarjalci ali poznavalci filma. Tolminsko </w:t>
      </w:r>
      <w:proofErr w:type="spellStart"/>
      <w:r w:rsidRPr="000242A5">
        <w:rPr>
          <w:color w:val="215868" w:themeColor="accent5" w:themeShade="80"/>
          <w:sz w:val="24"/>
          <w:szCs w:val="24"/>
        </w:rPr>
        <w:t>Kinogledališče</w:t>
      </w:r>
      <w:proofErr w:type="spellEnd"/>
      <w:r w:rsidRPr="000242A5">
        <w:rPr>
          <w:color w:val="215868" w:themeColor="accent5" w:themeShade="80"/>
          <w:sz w:val="24"/>
          <w:szCs w:val="24"/>
        </w:rPr>
        <w:t xml:space="preserve"> je član </w:t>
      </w:r>
      <w:proofErr w:type="spellStart"/>
      <w:r w:rsidRPr="000242A5">
        <w:rPr>
          <w:color w:val="215868" w:themeColor="accent5" w:themeShade="80"/>
          <w:sz w:val="24"/>
          <w:szCs w:val="24"/>
        </w:rPr>
        <w:t>Art</w:t>
      </w:r>
      <w:proofErr w:type="spellEnd"/>
      <w:r w:rsidRPr="000242A5">
        <w:rPr>
          <w:color w:val="215868" w:themeColor="accent5" w:themeShade="80"/>
          <w:sz w:val="24"/>
          <w:szCs w:val="24"/>
        </w:rPr>
        <w:t xml:space="preserve"> kino  mreže Slovenije in nudi veliko tovrstnih dejavnosti in možnosti. V določenih primerih  pa je ponujena tudi možnost spletnih ogledov novih filmov. </w:t>
      </w:r>
    </w:p>
    <w:p w:rsidR="000242A5" w:rsidRPr="000242A5" w:rsidRDefault="000242A5" w:rsidP="000242A5">
      <w:pPr>
        <w:widowControl w:val="0"/>
        <w:pBdr>
          <w:top w:val="nil"/>
          <w:left w:val="nil"/>
          <w:bottom w:val="nil"/>
          <w:right w:val="nil"/>
          <w:between w:val="nil"/>
        </w:pBdr>
        <w:spacing w:line="240" w:lineRule="auto"/>
        <w:ind w:left="547"/>
        <w:rPr>
          <w:rFonts w:ascii="Calibri" w:eastAsia="Calibri" w:hAnsi="Calibri" w:cs="Calibri"/>
          <w:color w:val="0070C0"/>
          <w:sz w:val="27"/>
          <w:szCs w:val="27"/>
        </w:rPr>
      </w:pPr>
      <w:r>
        <w:rPr>
          <w:b/>
          <w:color w:val="215868" w:themeColor="accent5" w:themeShade="80"/>
          <w:sz w:val="24"/>
          <w:szCs w:val="24"/>
        </w:rPr>
        <w:t>Izvaja:</w:t>
      </w:r>
      <w:r>
        <w:rPr>
          <w:rFonts w:ascii="Calibri" w:eastAsia="Calibri" w:hAnsi="Calibri" w:cs="Calibri"/>
          <w:color w:val="0070C0"/>
          <w:sz w:val="27"/>
          <w:szCs w:val="27"/>
        </w:rPr>
        <w:t xml:space="preserve"> </w:t>
      </w:r>
      <w:r w:rsidRPr="000242A5">
        <w:rPr>
          <w:rFonts w:ascii="Calibri" w:eastAsia="Calibri" w:hAnsi="Calibri" w:cs="Calibri"/>
          <w:color w:val="215868" w:themeColor="accent5" w:themeShade="80"/>
          <w:sz w:val="27"/>
          <w:szCs w:val="27"/>
        </w:rPr>
        <w:t>Mirko Kavčič</w:t>
      </w:r>
    </w:p>
    <w:p w:rsidR="00A273F9" w:rsidRDefault="00AB10C6">
      <w:pPr>
        <w:widowControl w:val="0"/>
        <w:pBdr>
          <w:top w:val="nil"/>
          <w:left w:val="nil"/>
          <w:bottom w:val="nil"/>
          <w:right w:val="nil"/>
          <w:between w:val="nil"/>
        </w:pBdr>
        <w:spacing w:before="213" w:line="240" w:lineRule="auto"/>
        <w:ind w:left="553"/>
        <w:rPr>
          <w:color w:val="000000"/>
          <w:sz w:val="24"/>
          <w:szCs w:val="24"/>
        </w:rPr>
      </w:pPr>
      <w:r>
        <w:rPr>
          <w:color w:val="000000"/>
          <w:sz w:val="24"/>
          <w:szCs w:val="24"/>
        </w:rPr>
        <w:t xml:space="preserve">Dejavnost predmeta je doživeto  </w:t>
      </w:r>
      <w:r>
        <w:rPr>
          <w:noProof/>
        </w:rPr>
        <w:drawing>
          <wp:anchor distT="19050" distB="19050" distL="19050" distR="19050" simplePos="0" relativeHeight="251661312" behindDoc="0" locked="0" layoutInCell="1" hidden="0" allowOverlap="1">
            <wp:simplePos x="0" y="0"/>
            <wp:positionH relativeFrom="column">
              <wp:posOffset>2527706</wp:posOffset>
            </wp:positionH>
            <wp:positionV relativeFrom="paragraph">
              <wp:posOffset>79121</wp:posOffset>
            </wp:positionV>
            <wp:extent cx="3169920" cy="2115312"/>
            <wp:effectExtent l="0" t="0" r="0" b="0"/>
            <wp:wrapSquare wrapText="left" distT="19050" distB="19050" distL="19050" distR="190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69920" cy="2115312"/>
                    </a:xfrm>
                    <a:prstGeom prst="rect">
                      <a:avLst/>
                    </a:prstGeom>
                    <a:ln/>
                  </pic:spPr>
                </pic:pic>
              </a:graphicData>
            </a:graphic>
          </wp:anchor>
        </w:drawing>
      </w:r>
    </w:p>
    <w:p w:rsidR="00A273F9" w:rsidRDefault="00AB10C6">
      <w:pPr>
        <w:widowControl w:val="0"/>
        <w:pBdr>
          <w:top w:val="nil"/>
          <w:left w:val="nil"/>
          <w:bottom w:val="nil"/>
          <w:right w:val="nil"/>
          <w:between w:val="nil"/>
        </w:pBdr>
        <w:spacing w:line="240" w:lineRule="auto"/>
        <w:ind w:left="543"/>
        <w:rPr>
          <w:color w:val="000000"/>
          <w:sz w:val="24"/>
          <w:szCs w:val="24"/>
        </w:rPr>
      </w:pPr>
      <w:r>
        <w:rPr>
          <w:color w:val="000000"/>
          <w:sz w:val="24"/>
          <w:szCs w:val="24"/>
        </w:rPr>
        <w:t xml:space="preserve">seznanjanje s filmom in kinom.  </w:t>
      </w:r>
    </w:p>
    <w:p w:rsidR="00A273F9" w:rsidRDefault="00AB10C6">
      <w:pPr>
        <w:widowControl w:val="0"/>
        <w:pBdr>
          <w:top w:val="nil"/>
          <w:left w:val="nil"/>
          <w:bottom w:val="nil"/>
          <w:right w:val="nil"/>
          <w:between w:val="nil"/>
        </w:pBdr>
        <w:spacing w:line="240" w:lineRule="auto"/>
        <w:ind w:left="547"/>
        <w:rPr>
          <w:color w:val="000000"/>
          <w:sz w:val="24"/>
          <w:szCs w:val="24"/>
        </w:rPr>
      </w:pPr>
      <w:r>
        <w:rPr>
          <w:color w:val="000000"/>
          <w:sz w:val="24"/>
          <w:szCs w:val="24"/>
        </w:rPr>
        <w:t xml:space="preserve">Spoznavanje osnov in posebnosti  </w:t>
      </w:r>
    </w:p>
    <w:p w:rsidR="00A273F9" w:rsidRDefault="00AB10C6">
      <w:pPr>
        <w:widowControl w:val="0"/>
        <w:pBdr>
          <w:top w:val="nil"/>
          <w:left w:val="nil"/>
          <w:bottom w:val="nil"/>
          <w:right w:val="nil"/>
          <w:between w:val="nil"/>
        </w:pBdr>
        <w:spacing w:line="240" w:lineRule="auto"/>
        <w:ind w:left="537"/>
        <w:rPr>
          <w:color w:val="000000"/>
          <w:sz w:val="24"/>
          <w:szCs w:val="24"/>
        </w:rPr>
      </w:pPr>
      <w:r>
        <w:rPr>
          <w:color w:val="000000"/>
          <w:sz w:val="24"/>
          <w:szCs w:val="24"/>
        </w:rPr>
        <w:t xml:space="preserve">filmskega izražanja. Pogovori in  </w:t>
      </w:r>
    </w:p>
    <w:p w:rsidR="00A273F9" w:rsidRDefault="00AB10C6">
      <w:pPr>
        <w:widowControl w:val="0"/>
        <w:pBdr>
          <w:top w:val="nil"/>
          <w:left w:val="nil"/>
          <w:bottom w:val="nil"/>
          <w:right w:val="nil"/>
          <w:between w:val="nil"/>
        </w:pBdr>
        <w:spacing w:line="240" w:lineRule="auto"/>
        <w:ind w:left="551"/>
        <w:rPr>
          <w:color w:val="000000"/>
          <w:sz w:val="24"/>
          <w:szCs w:val="24"/>
        </w:rPr>
      </w:pPr>
      <w:r>
        <w:rPr>
          <w:color w:val="000000"/>
          <w:sz w:val="24"/>
          <w:szCs w:val="24"/>
        </w:rPr>
        <w:t xml:space="preserve">izražanje mnenj o filmih. Ter  </w:t>
      </w:r>
    </w:p>
    <w:p w:rsidR="00A273F9" w:rsidRDefault="00AB10C6">
      <w:pPr>
        <w:widowControl w:val="0"/>
        <w:pBdr>
          <w:top w:val="nil"/>
          <w:left w:val="nil"/>
          <w:bottom w:val="nil"/>
          <w:right w:val="nil"/>
          <w:between w:val="nil"/>
        </w:pBdr>
        <w:spacing w:line="240" w:lineRule="auto"/>
        <w:ind w:left="543"/>
        <w:rPr>
          <w:color w:val="000000"/>
          <w:sz w:val="24"/>
          <w:szCs w:val="24"/>
        </w:rPr>
      </w:pPr>
      <w:r>
        <w:rPr>
          <w:color w:val="000000"/>
          <w:sz w:val="24"/>
          <w:szCs w:val="24"/>
        </w:rPr>
        <w:t xml:space="preserve">spoznavanje filmskih prvin in  </w:t>
      </w:r>
    </w:p>
    <w:p w:rsidR="00A273F9" w:rsidRDefault="00AB10C6">
      <w:pPr>
        <w:widowControl w:val="0"/>
        <w:pBdr>
          <w:top w:val="nil"/>
          <w:left w:val="nil"/>
          <w:bottom w:val="nil"/>
          <w:right w:val="nil"/>
          <w:between w:val="nil"/>
        </w:pBdr>
        <w:spacing w:line="240" w:lineRule="auto"/>
        <w:ind w:left="551"/>
        <w:rPr>
          <w:color w:val="000000"/>
          <w:sz w:val="24"/>
          <w:szCs w:val="24"/>
        </w:rPr>
      </w:pPr>
      <w:r>
        <w:rPr>
          <w:color w:val="000000"/>
          <w:sz w:val="24"/>
          <w:szCs w:val="24"/>
        </w:rPr>
        <w:t xml:space="preserve">preizkušanje lastne filmske  </w:t>
      </w:r>
    </w:p>
    <w:p w:rsidR="00A273F9" w:rsidRDefault="00AB10C6">
      <w:pPr>
        <w:widowControl w:val="0"/>
        <w:pBdr>
          <w:top w:val="nil"/>
          <w:left w:val="nil"/>
          <w:bottom w:val="nil"/>
          <w:right w:val="nil"/>
          <w:between w:val="nil"/>
        </w:pBdr>
        <w:spacing w:line="240" w:lineRule="auto"/>
        <w:ind w:left="550"/>
        <w:rPr>
          <w:color w:val="000000"/>
          <w:sz w:val="24"/>
          <w:szCs w:val="24"/>
        </w:rPr>
      </w:pPr>
      <w:r>
        <w:rPr>
          <w:color w:val="000000"/>
          <w:sz w:val="24"/>
          <w:szCs w:val="24"/>
        </w:rPr>
        <w:t xml:space="preserve">ustvarjalnosti. Preizkušanje svojih  </w:t>
      </w:r>
    </w:p>
    <w:p w:rsidR="00A273F9" w:rsidRDefault="00AB10C6">
      <w:pPr>
        <w:widowControl w:val="0"/>
        <w:pBdr>
          <w:top w:val="nil"/>
          <w:left w:val="nil"/>
          <w:bottom w:val="nil"/>
          <w:right w:val="nil"/>
          <w:between w:val="nil"/>
        </w:pBdr>
        <w:spacing w:line="240" w:lineRule="auto"/>
        <w:ind w:left="538"/>
        <w:rPr>
          <w:color w:val="000000"/>
          <w:sz w:val="24"/>
          <w:szCs w:val="24"/>
        </w:rPr>
      </w:pPr>
      <w:r>
        <w:rPr>
          <w:color w:val="000000"/>
          <w:sz w:val="24"/>
          <w:szCs w:val="24"/>
        </w:rPr>
        <w:t xml:space="preserve">vrlin na mestu snemalca, režiserja,  </w:t>
      </w:r>
    </w:p>
    <w:p w:rsidR="00A273F9" w:rsidRDefault="00AB10C6">
      <w:pPr>
        <w:widowControl w:val="0"/>
        <w:pBdr>
          <w:top w:val="nil"/>
          <w:left w:val="nil"/>
          <w:bottom w:val="nil"/>
          <w:right w:val="nil"/>
          <w:between w:val="nil"/>
        </w:pBdr>
        <w:spacing w:line="240" w:lineRule="auto"/>
        <w:ind w:left="551"/>
        <w:rPr>
          <w:color w:val="000000"/>
          <w:sz w:val="24"/>
          <w:szCs w:val="24"/>
        </w:rPr>
      </w:pPr>
      <w:r>
        <w:rPr>
          <w:color w:val="000000"/>
          <w:sz w:val="24"/>
          <w:szCs w:val="24"/>
        </w:rPr>
        <w:t xml:space="preserve">montažerja, filmskega igralca,  </w:t>
      </w:r>
    </w:p>
    <w:p w:rsidR="00A273F9" w:rsidRDefault="00AB10C6">
      <w:pPr>
        <w:widowControl w:val="0"/>
        <w:pBdr>
          <w:top w:val="nil"/>
          <w:left w:val="nil"/>
          <w:bottom w:val="nil"/>
          <w:right w:val="nil"/>
          <w:between w:val="nil"/>
        </w:pBdr>
        <w:spacing w:line="240" w:lineRule="auto"/>
        <w:ind w:left="539"/>
        <w:rPr>
          <w:color w:val="000000"/>
          <w:sz w:val="24"/>
          <w:szCs w:val="24"/>
        </w:rPr>
      </w:pPr>
      <w:r>
        <w:rPr>
          <w:color w:val="000000"/>
          <w:sz w:val="24"/>
          <w:szCs w:val="24"/>
        </w:rPr>
        <w:t xml:space="preserve">tonskega mojstra … </w:t>
      </w:r>
    </w:p>
    <w:p w:rsidR="00A273F9" w:rsidRDefault="00AB10C6">
      <w:pPr>
        <w:widowControl w:val="0"/>
        <w:pBdr>
          <w:top w:val="nil"/>
          <w:left w:val="nil"/>
          <w:bottom w:val="nil"/>
          <w:right w:val="nil"/>
          <w:between w:val="nil"/>
        </w:pBdr>
        <w:spacing w:before="267" w:line="240" w:lineRule="auto"/>
        <w:ind w:left="905"/>
        <w:rPr>
          <w:b/>
          <w:color w:val="000000"/>
          <w:sz w:val="24"/>
          <w:szCs w:val="24"/>
        </w:rPr>
      </w:pPr>
      <w:r>
        <w:rPr>
          <w:rFonts w:ascii="Times New Roman" w:eastAsia="Times New Roman" w:hAnsi="Times New Roman" w:cs="Times New Roman"/>
          <w:color w:val="000000"/>
          <w:sz w:val="24"/>
          <w:szCs w:val="24"/>
        </w:rPr>
        <w:t xml:space="preserve">- </w:t>
      </w:r>
      <w:r>
        <w:rPr>
          <w:b/>
          <w:color w:val="000000"/>
          <w:sz w:val="24"/>
          <w:szCs w:val="24"/>
        </w:rPr>
        <w:t xml:space="preserve">Cilji predmeta </w:t>
      </w:r>
    </w:p>
    <w:p w:rsidR="00A273F9" w:rsidRDefault="00AB10C6">
      <w:pPr>
        <w:widowControl w:val="0"/>
        <w:pBdr>
          <w:top w:val="nil"/>
          <w:left w:val="nil"/>
          <w:bottom w:val="nil"/>
          <w:right w:val="nil"/>
          <w:between w:val="nil"/>
        </w:pBdr>
        <w:spacing w:before="3"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Učenci spoznavajo, kaj sta film in avdiovizualna dejavnost;  </w:t>
      </w:r>
    </w:p>
    <w:p w:rsidR="00A273F9" w:rsidRDefault="00AB10C6">
      <w:pPr>
        <w:widowControl w:val="0"/>
        <w:pBdr>
          <w:top w:val="nil"/>
          <w:left w:val="nil"/>
          <w:bottom w:val="nil"/>
          <w:right w:val="nil"/>
          <w:between w:val="nil"/>
        </w:pBdr>
        <w:spacing w:line="229" w:lineRule="auto"/>
        <w:ind w:left="544" w:right="700"/>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razumejo film kot ustvarjalni proces, umetniško predstavljanje (filmska projekcija); </w:t>
      </w:r>
      <w:r>
        <w:rPr>
          <w:rFonts w:ascii="Times New Roman" w:eastAsia="Times New Roman" w:hAnsi="Times New Roman" w:cs="Times New Roman"/>
          <w:color w:val="000000"/>
          <w:sz w:val="24"/>
          <w:szCs w:val="24"/>
        </w:rPr>
        <w:t xml:space="preserve">- </w:t>
      </w:r>
      <w:r>
        <w:rPr>
          <w:color w:val="000000"/>
          <w:sz w:val="24"/>
          <w:szCs w:val="24"/>
        </w:rPr>
        <w:t xml:space="preserve">vzpostavljajo neposredni stik s filmom, filmskimi ustvarjalci in izvajalci na področju  kulture in filma;  </w:t>
      </w:r>
    </w:p>
    <w:p w:rsidR="00A273F9" w:rsidRDefault="00AB10C6">
      <w:pPr>
        <w:widowControl w:val="0"/>
        <w:pBdr>
          <w:top w:val="nil"/>
          <w:left w:val="nil"/>
          <w:bottom w:val="nil"/>
          <w:right w:val="nil"/>
          <w:between w:val="nil"/>
        </w:pBdr>
        <w:spacing w:before="8" w:line="227" w:lineRule="auto"/>
        <w:ind w:left="544" w:right="766"/>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krepijo doživetje filma in oblikujejo ter artikulirajo svoja merila za vrednotenje filma; </w:t>
      </w:r>
      <w:r>
        <w:rPr>
          <w:rFonts w:ascii="Times New Roman" w:eastAsia="Times New Roman" w:hAnsi="Times New Roman" w:cs="Times New Roman"/>
          <w:color w:val="000000"/>
          <w:sz w:val="24"/>
          <w:szCs w:val="24"/>
        </w:rPr>
        <w:t xml:space="preserve">- </w:t>
      </w:r>
      <w:r>
        <w:rPr>
          <w:color w:val="000000"/>
          <w:sz w:val="24"/>
          <w:szCs w:val="24"/>
        </w:rPr>
        <w:t xml:space="preserve">spoznavajo filmske žanre;  </w:t>
      </w:r>
    </w:p>
    <w:p w:rsidR="00A273F9" w:rsidRDefault="00AB10C6">
      <w:pPr>
        <w:widowControl w:val="0"/>
        <w:pBdr>
          <w:top w:val="nil"/>
          <w:left w:val="nil"/>
          <w:bottom w:val="nil"/>
          <w:right w:val="nil"/>
          <w:between w:val="nil"/>
        </w:pBdr>
        <w:spacing w:before="10" w:line="240" w:lineRule="auto"/>
        <w:ind w:left="54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spoznavajo najpomembnejša razvojna obdobja v filmski zgodovini;  </w:t>
      </w:r>
    </w:p>
    <w:p w:rsidR="00A273F9" w:rsidRDefault="00AB10C6">
      <w:pPr>
        <w:widowControl w:val="0"/>
        <w:pBdr>
          <w:top w:val="nil"/>
          <w:left w:val="nil"/>
          <w:bottom w:val="nil"/>
          <w:right w:val="nil"/>
          <w:between w:val="nil"/>
        </w:pBdr>
        <w:spacing w:line="231" w:lineRule="auto"/>
        <w:ind w:left="544" w:right="849"/>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razvijajo veščine interpretacije filma in se učijo vizualno izražati svoja spoznanja; </w:t>
      </w:r>
      <w:r>
        <w:rPr>
          <w:rFonts w:ascii="Times New Roman" w:eastAsia="Times New Roman" w:hAnsi="Times New Roman" w:cs="Times New Roman"/>
          <w:color w:val="000000"/>
          <w:sz w:val="24"/>
          <w:szCs w:val="24"/>
        </w:rPr>
        <w:t xml:space="preserve">- </w:t>
      </w:r>
      <w:r>
        <w:rPr>
          <w:color w:val="000000"/>
          <w:sz w:val="24"/>
          <w:szCs w:val="24"/>
        </w:rPr>
        <w:t xml:space="preserve">razvijajo lastno ustvarjalnost na področju filma;  </w:t>
      </w:r>
    </w:p>
    <w:p w:rsidR="00A273F9" w:rsidRDefault="00AB10C6">
      <w:pPr>
        <w:widowControl w:val="0"/>
        <w:pBdr>
          <w:top w:val="nil"/>
          <w:left w:val="nil"/>
          <w:bottom w:val="nil"/>
          <w:right w:val="nil"/>
          <w:between w:val="nil"/>
        </w:pBdr>
        <w:spacing w:before="1" w:line="231" w:lineRule="auto"/>
        <w:ind w:left="1007" w:right="702" w:hanging="46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spoznavajo tehnične značilnosti filma in kina ter razvijajo sposobnost izbire  različnih virov in platform; </w:t>
      </w:r>
    </w:p>
    <w:p w:rsidR="00A273F9" w:rsidRDefault="00AB10C6">
      <w:pPr>
        <w:widowControl w:val="0"/>
        <w:pBdr>
          <w:top w:val="nil"/>
          <w:left w:val="nil"/>
          <w:bottom w:val="nil"/>
          <w:right w:val="nil"/>
          <w:between w:val="nil"/>
        </w:pBdr>
        <w:spacing w:before="1" w:line="230" w:lineRule="auto"/>
        <w:ind w:left="1000" w:right="695" w:hanging="455"/>
        <w:jc w:val="both"/>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krepijo občutek za odgovorno timsko delo, medsebojno komunikacijo in delitev  dela v procesu nastajanja filma (kamera, luč, tonski mojster, režiser, igralec,  montažer itd.). </w:t>
      </w:r>
    </w:p>
    <w:p w:rsidR="00A273F9" w:rsidRDefault="00AB10C6">
      <w:pPr>
        <w:widowControl w:val="0"/>
        <w:pBdr>
          <w:top w:val="nil"/>
          <w:left w:val="nil"/>
          <w:bottom w:val="nil"/>
          <w:right w:val="nil"/>
          <w:between w:val="nil"/>
        </w:pBdr>
        <w:spacing w:before="517" w:line="240" w:lineRule="auto"/>
        <w:ind w:left="545"/>
        <w:rPr>
          <w:b/>
          <w:color w:val="000000"/>
          <w:sz w:val="24"/>
          <w:szCs w:val="24"/>
        </w:rPr>
      </w:pPr>
      <w:r>
        <w:rPr>
          <w:b/>
          <w:color w:val="000000"/>
          <w:sz w:val="24"/>
          <w:szCs w:val="24"/>
        </w:rPr>
        <w:t xml:space="preserve">Ocenjevanje predmeta </w:t>
      </w:r>
    </w:p>
    <w:p w:rsidR="00A273F9" w:rsidRDefault="00AB10C6">
      <w:pPr>
        <w:widowControl w:val="0"/>
        <w:pBdr>
          <w:top w:val="nil"/>
          <w:left w:val="nil"/>
          <w:bottom w:val="nil"/>
          <w:right w:val="nil"/>
          <w:between w:val="nil"/>
        </w:pBdr>
        <w:spacing w:before="243" w:line="267" w:lineRule="auto"/>
        <w:ind w:left="543" w:right="1269" w:hanging="6"/>
        <w:rPr>
          <w:color w:val="000000"/>
          <w:sz w:val="24"/>
          <w:szCs w:val="24"/>
        </w:rPr>
      </w:pPr>
      <w:r>
        <w:rPr>
          <w:color w:val="000000"/>
          <w:sz w:val="24"/>
          <w:szCs w:val="24"/>
        </w:rPr>
        <w:t xml:space="preserve">V učnem načrtu so opredeljeni temeljni standardi znanja in na podlagi njih bodo  oblikovani kriteriji za ocenjevanje. Učenec bo ocenjen na podlagi poznavanja in </w:t>
      </w:r>
    </w:p>
    <w:p w:rsidR="000C1EA5" w:rsidRDefault="000C1EA5">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B10C6">
      <w:pPr>
        <w:widowControl w:val="0"/>
        <w:pBdr>
          <w:top w:val="nil"/>
          <w:left w:val="nil"/>
          <w:bottom w:val="nil"/>
          <w:right w:val="nil"/>
          <w:between w:val="nil"/>
        </w:pBdr>
        <w:spacing w:before="284" w:line="259" w:lineRule="auto"/>
        <w:ind w:left="550" w:right="879" w:hanging="13"/>
        <w:rPr>
          <w:color w:val="000000"/>
          <w:sz w:val="24"/>
          <w:szCs w:val="24"/>
        </w:rPr>
      </w:pPr>
      <w:r>
        <w:rPr>
          <w:color w:val="000000"/>
          <w:sz w:val="24"/>
          <w:szCs w:val="24"/>
        </w:rPr>
        <w:lastRenderedPageBreak/>
        <w:t xml:space="preserve">vrednotenja filmskih prvin ter prikaza lastne kreativnosti pri skupinski izvedbi filmske  naloge. </w:t>
      </w:r>
    </w:p>
    <w:p w:rsidR="00A273F9" w:rsidRDefault="00AB10C6">
      <w:pPr>
        <w:widowControl w:val="0"/>
        <w:pBdr>
          <w:top w:val="nil"/>
          <w:left w:val="nil"/>
          <w:bottom w:val="nil"/>
          <w:right w:val="nil"/>
          <w:between w:val="nil"/>
        </w:pBdr>
        <w:spacing w:before="214" w:line="240" w:lineRule="auto"/>
        <w:ind w:left="553"/>
        <w:rPr>
          <w:b/>
          <w:color w:val="0070C0"/>
          <w:sz w:val="24"/>
          <w:szCs w:val="24"/>
        </w:rPr>
      </w:pPr>
      <w:r>
        <w:rPr>
          <w:b/>
          <w:color w:val="0070C0"/>
          <w:sz w:val="24"/>
          <w:szCs w:val="24"/>
        </w:rPr>
        <w:t xml:space="preserve">Prvi modul </w:t>
      </w:r>
    </w:p>
    <w:p w:rsidR="00A273F9" w:rsidRDefault="00AB10C6">
      <w:pPr>
        <w:widowControl w:val="0"/>
        <w:pBdr>
          <w:top w:val="nil"/>
          <w:left w:val="nil"/>
          <w:bottom w:val="nil"/>
          <w:right w:val="nil"/>
          <w:between w:val="nil"/>
        </w:pBdr>
        <w:spacing w:before="238" w:line="240" w:lineRule="auto"/>
        <w:ind w:left="553"/>
        <w:rPr>
          <w:b/>
          <w:color w:val="000000"/>
          <w:sz w:val="24"/>
          <w:szCs w:val="24"/>
        </w:rPr>
      </w:pPr>
      <w:r>
        <w:rPr>
          <w:b/>
          <w:color w:val="000000"/>
          <w:sz w:val="24"/>
          <w:szCs w:val="24"/>
        </w:rPr>
        <w:t xml:space="preserve">Filmska vzgoja, 3.1 Kaj je film  </w:t>
      </w:r>
    </w:p>
    <w:p w:rsidR="00A273F9" w:rsidRDefault="00AB10C6">
      <w:pPr>
        <w:widowControl w:val="0"/>
        <w:pBdr>
          <w:top w:val="nil"/>
          <w:left w:val="nil"/>
          <w:bottom w:val="nil"/>
          <w:right w:val="nil"/>
          <w:between w:val="nil"/>
        </w:pBdr>
        <w:spacing w:before="243" w:line="231" w:lineRule="auto"/>
        <w:ind w:left="999" w:right="703" w:hanging="455"/>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Temeljne vrste (igrani, dokumentarni, animirani in eksperimentalni) in osnovne </w:t>
      </w:r>
      <w:r>
        <w:rPr>
          <w:color w:val="000000"/>
          <w:sz w:val="24"/>
          <w:szCs w:val="24"/>
        </w:rPr>
        <w:t xml:space="preserve"> </w:t>
      </w:r>
      <w:r>
        <w:rPr>
          <w:color w:val="000000"/>
          <w:sz w:val="24"/>
          <w:szCs w:val="24"/>
          <w:highlight w:val="white"/>
        </w:rPr>
        <w:t xml:space="preserve">oblike (kratkometražni, </w:t>
      </w:r>
      <w:proofErr w:type="spellStart"/>
      <w:r>
        <w:rPr>
          <w:color w:val="000000"/>
          <w:sz w:val="24"/>
          <w:szCs w:val="24"/>
          <w:highlight w:val="white"/>
        </w:rPr>
        <w:t>srednjemetražni</w:t>
      </w:r>
      <w:proofErr w:type="spellEnd"/>
      <w:r>
        <w:rPr>
          <w:color w:val="000000"/>
          <w:sz w:val="24"/>
          <w:szCs w:val="24"/>
          <w:highlight w:val="white"/>
        </w:rPr>
        <w:t xml:space="preserve">, dolgometražni) filma; </w:t>
      </w:r>
      <w:r>
        <w:rPr>
          <w:color w:val="000000"/>
          <w:sz w:val="24"/>
          <w:szCs w:val="24"/>
        </w:rPr>
        <w:t xml:space="preserve"> </w:t>
      </w:r>
    </w:p>
    <w:p w:rsidR="00A273F9" w:rsidRDefault="00AB10C6">
      <w:pPr>
        <w:widowControl w:val="0"/>
        <w:pBdr>
          <w:top w:val="nil"/>
          <w:left w:val="nil"/>
          <w:bottom w:val="nil"/>
          <w:right w:val="nil"/>
          <w:between w:val="nil"/>
        </w:pBdr>
        <w:spacing w:before="1"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prvine filmskih žanrov; pravila in določila žanrov, najvidnejša dela;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filmska pripoved, avdiovizualna sredstva; filmska tehnologija;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proces nastajanja filma, poudarek na animiranem filmu; </w:t>
      </w:r>
      <w:r>
        <w:rPr>
          <w:color w:val="000000"/>
          <w:sz w:val="24"/>
          <w:szCs w:val="24"/>
        </w:rPr>
        <w:t xml:space="preserve"> </w:t>
      </w:r>
    </w:p>
    <w:p w:rsidR="00A273F9" w:rsidRDefault="00AB10C6">
      <w:pPr>
        <w:widowControl w:val="0"/>
        <w:pBdr>
          <w:top w:val="nil"/>
          <w:left w:val="nil"/>
          <w:bottom w:val="nil"/>
          <w:right w:val="nil"/>
          <w:between w:val="nil"/>
        </w:pBdr>
        <w:spacing w:line="227" w:lineRule="auto"/>
        <w:ind w:left="1000" w:right="697" w:hanging="455"/>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osnovni izrazni elementi filma (igra, scenografija, kostumografija, maska, </w:t>
      </w:r>
      <w:r>
        <w:rPr>
          <w:color w:val="000000"/>
          <w:sz w:val="24"/>
          <w:szCs w:val="24"/>
        </w:rPr>
        <w:t xml:space="preserve"> </w:t>
      </w:r>
      <w:r>
        <w:rPr>
          <w:color w:val="000000"/>
          <w:sz w:val="24"/>
          <w:szCs w:val="24"/>
          <w:highlight w:val="white"/>
        </w:rPr>
        <w:t xml:space="preserve">osvetljava, glasba); </w:t>
      </w:r>
      <w:r>
        <w:rPr>
          <w:color w:val="000000"/>
          <w:sz w:val="24"/>
          <w:szCs w:val="24"/>
        </w:rPr>
        <w:t xml:space="preserve"> </w:t>
      </w:r>
    </w:p>
    <w:p w:rsidR="00A273F9" w:rsidRDefault="00AB10C6">
      <w:pPr>
        <w:widowControl w:val="0"/>
        <w:pBdr>
          <w:top w:val="nil"/>
          <w:left w:val="nil"/>
          <w:bottom w:val="nil"/>
          <w:right w:val="nil"/>
          <w:between w:val="nil"/>
        </w:pBdr>
        <w:spacing w:before="10"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filmski nosilci, filmska distribucija;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animirani filmi, pristopi, tehnike;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 xml:space="preserve">pogovor z animatorji/ustvarjalci animacij; </w:t>
      </w:r>
      <w:r>
        <w:rPr>
          <w:color w:val="000000"/>
          <w:sz w:val="24"/>
          <w:szCs w:val="24"/>
        </w:rPr>
        <w:t xml:space="preserve"> </w:t>
      </w:r>
    </w:p>
    <w:p w:rsidR="00A273F9" w:rsidRDefault="00AB10C6">
      <w:pPr>
        <w:widowControl w:val="0"/>
        <w:pBdr>
          <w:top w:val="nil"/>
          <w:left w:val="nil"/>
          <w:bottom w:val="nil"/>
          <w:right w:val="nil"/>
          <w:between w:val="nil"/>
        </w:pBdr>
        <w:spacing w:line="240" w:lineRule="auto"/>
        <w:ind w:left="544"/>
        <w:rPr>
          <w:color w:val="000000"/>
          <w:sz w:val="24"/>
          <w:szCs w:val="24"/>
        </w:rPr>
      </w:pPr>
      <w:r>
        <w:rPr>
          <w:rFonts w:ascii="Times New Roman" w:eastAsia="Times New Roman" w:hAnsi="Times New Roman" w:cs="Times New Roman"/>
          <w:color w:val="000000"/>
          <w:sz w:val="24"/>
          <w:szCs w:val="24"/>
          <w:highlight w:val="white"/>
        </w:rPr>
        <w:t xml:space="preserve">- </w:t>
      </w:r>
      <w:r>
        <w:rPr>
          <w:color w:val="000000"/>
          <w:sz w:val="24"/>
          <w:szCs w:val="24"/>
          <w:highlight w:val="white"/>
        </w:rPr>
        <w:t>tehnike filmske animacije, zvok v animirani ustvarjalnosti.</w:t>
      </w:r>
      <w:r>
        <w:rPr>
          <w:color w:val="000000"/>
          <w:sz w:val="24"/>
          <w:szCs w:val="24"/>
        </w:rPr>
        <w:t xml:space="preserve"> </w:t>
      </w:r>
    </w:p>
    <w:p w:rsidR="00A273F9" w:rsidRDefault="00AB10C6">
      <w:pPr>
        <w:widowControl w:val="0"/>
        <w:pBdr>
          <w:top w:val="nil"/>
          <w:left w:val="nil"/>
          <w:bottom w:val="nil"/>
          <w:right w:val="nil"/>
          <w:between w:val="nil"/>
        </w:pBdr>
        <w:spacing w:before="289" w:line="240" w:lineRule="auto"/>
        <w:ind w:right="327"/>
        <w:jc w:val="right"/>
        <w:rPr>
          <w:color w:val="000000"/>
          <w:sz w:val="24"/>
          <w:szCs w:val="24"/>
        </w:rPr>
      </w:pPr>
      <w:r>
        <w:rPr>
          <w:noProof/>
          <w:color w:val="000000"/>
          <w:sz w:val="24"/>
          <w:szCs w:val="24"/>
        </w:rPr>
        <w:drawing>
          <wp:inline distT="19050" distB="19050" distL="19050" distR="19050">
            <wp:extent cx="6035040" cy="2581656"/>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035040" cy="2581656"/>
                    </a:xfrm>
                    <a:prstGeom prst="rect">
                      <a:avLst/>
                    </a:prstGeom>
                    <a:ln/>
                  </pic:spPr>
                </pic:pic>
              </a:graphicData>
            </a:graphic>
          </wp:inline>
        </w:drawing>
      </w:r>
    </w:p>
    <w:p w:rsidR="00A273F9" w:rsidRDefault="00AB10C6">
      <w:pPr>
        <w:widowControl w:val="0"/>
        <w:pBdr>
          <w:top w:val="nil"/>
          <w:left w:val="nil"/>
          <w:bottom w:val="nil"/>
          <w:right w:val="nil"/>
          <w:between w:val="nil"/>
        </w:pBdr>
        <w:spacing w:line="240" w:lineRule="auto"/>
        <w:ind w:left="905"/>
        <w:rPr>
          <w:b/>
          <w:color w:val="000000"/>
          <w:sz w:val="24"/>
          <w:szCs w:val="24"/>
        </w:rPr>
      </w:pPr>
      <w:r>
        <w:rPr>
          <w:rFonts w:ascii="Times New Roman" w:eastAsia="Times New Roman" w:hAnsi="Times New Roman" w:cs="Times New Roman"/>
          <w:color w:val="000000"/>
          <w:sz w:val="24"/>
          <w:szCs w:val="24"/>
        </w:rPr>
        <w:t xml:space="preserve">- </w:t>
      </w:r>
      <w:r>
        <w:rPr>
          <w:b/>
          <w:color w:val="000000"/>
          <w:sz w:val="24"/>
          <w:szCs w:val="24"/>
        </w:rPr>
        <w:t xml:space="preserve">Filmska dejavnost </w:t>
      </w:r>
    </w:p>
    <w:p w:rsidR="00A273F9" w:rsidRDefault="00AB10C6">
      <w:pPr>
        <w:widowControl w:val="0"/>
        <w:pBdr>
          <w:top w:val="nil"/>
          <w:left w:val="nil"/>
          <w:bottom w:val="nil"/>
          <w:right w:val="nil"/>
          <w:between w:val="nil"/>
        </w:pBdr>
        <w:spacing w:line="240" w:lineRule="auto"/>
        <w:ind w:lef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273F9" w:rsidRDefault="00AB10C6">
      <w:pPr>
        <w:widowControl w:val="0"/>
        <w:pBdr>
          <w:top w:val="nil"/>
          <w:left w:val="nil"/>
          <w:bottom w:val="nil"/>
          <w:right w:val="nil"/>
          <w:between w:val="nil"/>
        </w:pBdr>
        <w:spacing w:before="3" w:line="227" w:lineRule="auto"/>
        <w:ind w:left="1259" w:right="702" w:hanging="354"/>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Spoznavanje z animiranim filmom. Snemanje in izvedba kratkega animiranega  filma po lastni izbiri. Projekcija in predstavitev animacije. </w:t>
      </w:r>
    </w:p>
    <w:p w:rsidR="00A273F9" w:rsidRDefault="00AB10C6">
      <w:pPr>
        <w:widowControl w:val="0"/>
        <w:pBdr>
          <w:top w:val="nil"/>
          <w:left w:val="nil"/>
          <w:bottom w:val="nil"/>
          <w:right w:val="nil"/>
          <w:between w:val="nil"/>
        </w:pBdr>
        <w:spacing w:before="5" w:line="240" w:lineRule="auto"/>
        <w:ind w:lef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273F9" w:rsidRDefault="00AB10C6">
      <w:pPr>
        <w:widowControl w:val="0"/>
        <w:pBdr>
          <w:top w:val="nil"/>
          <w:left w:val="nil"/>
          <w:bottom w:val="nil"/>
          <w:right w:val="nil"/>
          <w:between w:val="nil"/>
        </w:pBdr>
        <w:spacing w:line="240" w:lineRule="auto"/>
        <w:ind w:left="905"/>
        <w:rPr>
          <w:b/>
          <w:color w:val="000000"/>
          <w:sz w:val="24"/>
          <w:szCs w:val="24"/>
        </w:rPr>
      </w:pPr>
      <w:r>
        <w:rPr>
          <w:rFonts w:ascii="Times New Roman" w:eastAsia="Times New Roman" w:hAnsi="Times New Roman" w:cs="Times New Roman"/>
          <w:color w:val="000000"/>
          <w:sz w:val="24"/>
          <w:szCs w:val="24"/>
        </w:rPr>
        <w:t xml:space="preserve">- </w:t>
      </w:r>
      <w:r>
        <w:rPr>
          <w:b/>
          <w:color w:val="000000"/>
          <w:sz w:val="24"/>
          <w:szCs w:val="24"/>
        </w:rPr>
        <w:t xml:space="preserve">Posebnosti predmeta </w:t>
      </w:r>
    </w:p>
    <w:p w:rsidR="00A273F9" w:rsidRDefault="00AB10C6">
      <w:pPr>
        <w:widowControl w:val="0"/>
        <w:pBdr>
          <w:top w:val="nil"/>
          <w:left w:val="nil"/>
          <w:bottom w:val="nil"/>
          <w:right w:val="nil"/>
          <w:between w:val="nil"/>
        </w:pBdr>
        <w:spacing w:before="3" w:line="260" w:lineRule="auto"/>
        <w:ind w:left="551" w:right="1699" w:firstLine="3"/>
        <w:rPr>
          <w:color w:val="000000"/>
          <w:sz w:val="24"/>
          <w:szCs w:val="24"/>
        </w:rPr>
      </w:pPr>
      <w:r>
        <w:rPr>
          <w:color w:val="000000"/>
          <w:sz w:val="24"/>
          <w:szCs w:val="24"/>
        </w:rPr>
        <w:t>Učenci imajo pri predmetu možnost spoznavati posamezne filmske prvine in  posebnosti. Najboljša izkušnja je spoznavanje s pravimi filmskimi ustvarjalci.</w:t>
      </w:r>
    </w:p>
    <w:p w:rsidR="00076C50" w:rsidRDefault="00076C50">
      <w:pPr>
        <w:widowControl w:val="0"/>
        <w:pBdr>
          <w:top w:val="nil"/>
          <w:left w:val="nil"/>
          <w:bottom w:val="nil"/>
          <w:right w:val="nil"/>
          <w:between w:val="nil"/>
        </w:pBdr>
        <w:spacing w:before="3" w:line="260" w:lineRule="auto"/>
        <w:ind w:left="551" w:right="1699" w:firstLine="3"/>
        <w:rPr>
          <w:color w:val="000000"/>
          <w:sz w:val="24"/>
          <w:szCs w:val="24"/>
        </w:rPr>
      </w:pPr>
    </w:p>
    <w:p w:rsidR="00076C50" w:rsidRDefault="00076C50">
      <w:pPr>
        <w:widowControl w:val="0"/>
        <w:pBdr>
          <w:top w:val="nil"/>
          <w:left w:val="nil"/>
          <w:bottom w:val="nil"/>
          <w:right w:val="nil"/>
          <w:between w:val="nil"/>
        </w:pBdr>
        <w:spacing w:before="3" w:line="260" w:lineRule="auto"/>
        <w:ind w:left="551" w:right="1699" w:firstLine="3"/>
        <w:rPr>
          <w:color w:val="000000"/>
          <w:sz w:val="24"/>
          <w:szCs w:val="24"/>
        </w:rPr>
      </w:pPr>
    </w:p>
    <w:p w:rsidR="00076C50" w:rsidRDefault="00076C50">
      <w:pPr>
        <w:widowControl w:val="0"/>
        <w:pBdr>
          <w:top w:val="nil"/>
          <w:left w:val="nil"/>
          <w:bottom w:val="nil"/>
          <w:right w:val="nil"/>
          <w:between w:val="nil"/>
        </w:pBdr>
        <w:spacing w:before="3" w:line="260" w:lineRule="auto"/>
        <w:ind w:left="551" w:right="1699" w:firstLine="3"/>
        <w:rPr>
          <w:color w:val="000000"/>
          <w:sz w:val="24"/>
          <w:szCs w:val="24"/>
        </w:rPr>
      </w:pPr>
    </w:p>
    <w:p w:rsidR="00076C50" w:rsidRDefault="00076C50">
      <w:pPr>
        <w:widowControl w:val="0"/>
        <w:pBdr>
          <w:top w:val="nil"/>
          <w:left w:val="nil"/>
          <w:bottom w:val="nil"/>
          <w:right w:val="nil"/>
          <w:between w:val="nil"/>
        </w:pBdr>
        <w:spacing w:before="3" w:line="260" w:lineRule="auto"/>
        <w:ind w:left="551" w:right="1699" w:firstLine="3"/>
        <w:rPr>
          <w:color w:val="000000"/>
          <w:sz w:val="24"/>
          <w:szCs w:val="24"/>
        </w:rPr>
      </w:pPr>
    </w:p>
    <w:p w:rsidR="00F17F16" w:rsidRDefault="00F17F16">
      <w:pPr>
        <w:widowControl w:val="0"/>
        <w:pBdr>
          <w:top w:val="nil"/>
          <w:left w:val="nil"/>
          <w:bottom w:val="nil"/>
          <w:right w:val="nil"/>
          <w:between w:val="nil"/>
        </w:pBdr>
        <w:spacing w:before="3" w:line="260" w:lineRule="auto"/>
        <w:ind w:left="551" w:right="1699" w:firstLine="3"/>
        <w:rPr>
          <w:color w:val="000000"/>
          <w:sz w:val="24"/>
          <w:szCs w:val="24"/>
        </w:rPr>
      </w:pPr>
    </w:p>
    <w:p w:rsidR="00F17F16" w:rsidRDefault="00F17F16">
      <w:pPr>
        <w:widowControl w:val="0"/>
        <w:pBdr>
          <w:top w:val="nil"/>
          <w:left w:val="nil"/>
          <w:bottom w:val="nil"/>
          <w:right w:val="nil"/>
          <w:between w:val="nil"/>
        </w:pBdr>
        <w:spacing w:before="3" w:line="260" w:lineRule="auto"/>
        <w:ind w:left="551" w:right="1699" w:firstLine="3"/>
        <w:rPr>
          <w:color w:val="000000"/>
          <w:sz w:val="24"/>
          <w:szCs w:val="24"/>
        </w:rPr>
      </w:pPr>
    </w:p>
    <w:p w:rsidR="00F17F16" w:rsidRDefault="00F17F16">
      <w:pPr>
        <w:widowControl w:val="0"/>
        <w:pBdr>
          <w:top w:val="nil"/>
          <w:left w:val="nil"/>
          <w:bottom w:val="nil"/>
          <w:right w:val="nil"/>
          <w:between w:val="nil"/>
        </w:pBdr>
        <w:spacing w:before="3" w:line="260" w:lineRule="auto"/>
        <w:ind w:left="551" w:right="1699" w:firstLine="3"/>
        <w:rPr>
          <w:color w:val="000000"/>
          <w:sz w:val="24"/>
          <w:szCs w:val="24"/>
        </w:rPr>
      </w:pPr>
    </w:p>
    <w:p w:rsidR="00076C50" w:rsidRDefault="00076C50" w:rsidP="00F17F16">
      <w:pPr>
        <w:widowControl w:val="0"/>
        <w:pBdr>
          <w:top w:val="nil"/>
          <w:left w:val="nil"/>
          <w:bottom w:val="nil"/>
          <w:right w:val="nil"/>
          <w:between w:val="nil"/>
        </w:pBdr>
        <w:spacing w:before="3" w:line="260" w:lineRule="auto"/>
        <w:ind w:right="1699"/>
        <w:rPr>
          <w:color w:val="000000"/>
          <w:sz w:val="24"/>
          <w:szCs w:val="24"/>
        </w:rPr>
      </w:pPr>
    </w:p>
    <w:p w:rsidR="00F17F16" w:rsidRDefault="00F17F16" w:rsidP="00F17F16">
      <w:pPr>
        <w:widowControl w:val="0"/>
        <w:pBdr>
          <w:top w:val="nil"/>
          <w:left w:val="nil"/>
          <w:bottom w:val="nil"/>
          <w:right w:val="nil"/>
          <w:between w:val="nil"/>
        </w:pBdr>
        <w:spacing w:before="3" w:line="260" w:lineRule="auto"/>
        <w:ind w:right="1699"/>
        <w:rPr>
          <w:color w:val="000000"/>
          <w:sz w:val="24"/>
          <w:szCs w:val="24"/>
        </w:rPr>
      </w:pPr>
    </w:p>
    <w:p w:rsidR="00076C50" w:rsidRDefault="00076C50" w:rsidP="00076C50">
      <w:pPr>
        <w:widowControl w:val="0"/>
        <w:pBdr>
          <w:top w:val="nil"/>
          <w:left w:val="nil"/>
          <w:bottom w:val="nil"/>
          <w:right w:val="nil"/>
          <w:between w:val="nil"/>
        </w:pBdr>
        <w:spacing w:line="240" w:lineRule="auto"/>
        <w:rPr>
          <w:rFonts w:ascii="Candara" w:eastAsia="Candara" w:hAnsi="Candara" w:cs="Candara"/>
          <w:b/>
          <w:color w:val="929497"/>
          <w:sz w:val="17"/>
          <w:szCs w:val="17"/>
        </w:rPr>
      </w:pPr>
      <w:bookmarkStart w:id="2" w:name="_Hlk197871903"/>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bookmarkEnd w:id="2"/>
    <w:p w:rsidR="00076C50" w:rsidRDefault="00076C50">
      <w:pPr>
        <w:widowControl w:val="0"/>
        <w:pBdr>
          <w:top w:val="nil"/>
          <w:left w:val="nil"/>
          <w:bottom w:val="nil"/>
          <w:right w:val="nil"/>
          <w:between w:val="nil"/>
        </w:pBdr>
        <w:spacing w:before="3" w:line="260" w:lineRule="auto"/>
        <w:ind w:left="551" w:right="1699" w:firstLine="3"/>
        <w:rPr>
          <w:color w:val="000000"/>
          <w:sz w:val="24"/>
          <w:szCs w:val="24"/>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076C50" w:rsidRPr="00076C50" w:rsidRDefault="00076C50" w:rsidP="00076C50">
      <w:pPr>
        <w:pStyle w:val="v1msonormal"/>
        <w:shd w:val="clear" w:color="auto" w:fill="FFFFFF"/>
        <w:spacing w:before="0" w:beforeAutospacing="0" w:after="0" w:afterAutospacing="0"/>
        <w:rPr>
          <w:rFonts w:ascii="Arial" w:hAnsi="Arial" w:cs="Arial"/>
          <w:color w:val="215868" w:themeColor="accent5" w:themeShade="80"/>
          <w:sz w:val="27"/>
          <w:szCs w:val="27"/>
        </w:rPr>
      </w:pPr>
      <w:r w:rsidRPr="00076C50">
        <w:rPr>
          <w:rFonts w:ascii="Arial" w:hAnsi="Arial" w:cs="Arial"/>
          <w:b/>
          <w:bCs/>
          <w:color w:val="215868" w:themeColor="accent5" w:themeShade="80"/>
          <w:sz w:val="27"/>
          <w:szCs w:val="27"/>
        </w:rPr>
        <w:t>TURISTIČNA VZGOJA - (enoletni izbirni predmet)</w:t>
      </w:r>
    </w:p>
    <w:p w:rsidR="00076C50" w:rsidRPr="00076C50" w:rsidRDefault="00076C50" w:rsidP="00076C50">
      <w:pPr>
        <w:pStyle w:val="v1msonormal"/>
        <w:shd w:val="clear" w:color="auto" w:fill="FFFFFF"/>
        <w:spacing w:before="0" w:beforeAutospacing="0" w:after="0" w:afterAutospacing="0"/>
        <w:rPr>
          <w:rFonts w:ascii="Arial" w:hAnsi="Arial" w:cs="Arial"/>
          <w:color w:val="215868" w:themeColor="accent5" w:themeShade="80"/>
          <w:sz w:val="22"/>
          <w:szCs w:val="22"/>
        </w:rPr>
      </w:pPr>
      <w:r w:rsidRPr="00076C50">
        <w:rPr>
          <w:rFonts w:ascii="Arial" w:hAnsi="Arial" w:cs="Arial"/>
          <w:color w:val="215868" w:themeColor="accent5" w:themeShade="80"/>
        </w:rPr>
        <w:t>Predmet lahko izbirajo učenci in učenke od 7., 8. in 9. razreda</w:t>
      </w:r>
      <w:r w:rsidRPr="00076C50">
        <w:rPr>
          <w:rFonts w:ascii="Arial" w:hAnsi="Arial" w:cs="Arial"/>
          <w:color w:val="215868" w:themeColor="accent5" w:themeShade="80"/>
        </w:rPr>
        <w:br/>
        <w:t>Izvajanje predmeta:​ 1 uro na teden  </w:t>
      </w:r>
      <w:r w:rsidRPr="00076C50">
        <w:rPr>
          <w:rFonts w:ascii="Arial" w:hAnsi="Arial" w:cs="Arial"/>
          <w:color w:val="215868" w:themeColor="accent5" w:themeShade="80"/>
        </w:rPr>
        <w:br/>
        <w:t>Izvaja: Bine Kurinčič</w:t>
      </w:r>
    </w:p>
    <w:p w:rsidR="00076C50" w:rsidRDefault="00076C50" w:rsidP="00076C50">
      <w:pPr>
        <w:pStyle w:val="v1msonormal"/>
        <w:shd w:val="clear" w:color="auto" w:fill="FFFFFF"/>
        <w:spacing w:before="0" w:beforeAutospacing="0" w:after="0" w:afterAutospacing="0"/>
        <w:rPr>
          <w:rFonts w:ascii="Arial" w:hAnsi="Arial" w:cs="Arial"/>
          <w:color w:val="000000"/>
        </w:rPr>
      </w:pPr>
      <w:r>
        <w:rPr>
          <w:rFonts w:ascii="Calibri Light" w:hAnsi="Calibri Light" w:cs="Calibri Light"/>
          <w:color w:val="000000"/>
        </w:rPr>
        <w:br/>
      </w:r>
      <w:r w:rsidRPr="00076C50">
        <w:rPr>
          <w:rFonts w:ascii="Arial" w:hAnsi="Arial" w:cs="Arial"/>
          <w:color w:val="000000"/>
        </w:rPr>
        <w:t>Cilji predmeta:</w:t>
      </w: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r w:rsidRPr="00076C50">
        <w:rPr>
          <w:rFonts w:ascii="Arial" w:hAnsi="Arial" w:cs="Arial"/>
          <w:color w:val="000000"/>
        </w:rPr>
        <w:br/>
        <w:t>temeljni namen predmeta je vzgoja učencev k pozitivnemu odnosu do turizma kot gospodarske panoge</w:t>
      </w:r>
    </w:p>
    <w:p w:rsidR="00076C50" w:rsidRDefault="00076C50" w:rsidP="00076C50">
      <w:pPr>
        <w:pStyle w:val="v1msonormal"/>
        <w:shd w:val="clear" w:color="auto" w:fill="FFFFFF"/>
        <w:spacing w:before="0" w:beforeAutospacing="0" w:after="0" w:afterAutospacing="0"/>
        <w:rPr>
          <w:rFonts w:ascii="Arial" w:hAnsi="Arial" w:cs="Arial"/>
          <w:color w:val="000000"/>
        </w:rPr>
      </w:pPr>
      <w:r w:rsidRPr="00076C50">
        <w:rPr>
          <w:rFonts w:ascii="Arial" w:hAnsi="Arial" w:cs="Arial"/>
          <w:color w:val="000000"/>
        </w:rPr>
        <w:t>in turistov kot potencialni vir dohodka v različnih dejavnostih in poklicih.</w:t>
      </w:r>
      <w:r w:rsidRPr="00076C50">
        <w:rPr>
          <w:rFonts w:ascii="Arial" w:hAnsi="Arial" w:cs="Arial"/>
          <w:color w:val="000000"/>
        </w:rPr>
        <w:br/>
        <w:t>S pomočjo predmeta si bodo lahko učenci oblikovali izhodišča za dosego želenega poklica ali</w:t>
      </w:r>
      <w:r w:rsidRPr="00076C50">
        <w:rPr>
          <w:rFonts w:ascii="Arial" w:hAnsi="Arial" w:cs="Arial"/>
          <w:color w:val="000000"/>
        </w:rPr>
        <w:br/>
        <w:t>pa bodo nova znanja uporabili za ljubiteljsko dejavnost. </w:t>
      </w:r>
      <w:r w:rsidRPr="00076C50">
        <w:rPr>
          <w:rFonts w:ascii="Arial" w:hAnsi="Arial" w:cs="Arial"/>
          <w:color w:val="000000"/>
        </w:rPr>
        <w:br/>
        <w:t>Turizem ni enovita dejavnost, ampak družbeno gibanje, zato so v jedru predmeta združeni geografski,</w:t>
      </w:r>
      <w:r w:rsidRPr="00076C50">
        <w:rPr>
          <w:rFonts w:ascii="Arial" w:hAnsi="Arial" w:cs="Arial"/>
          <w:color w:val="000000"/>
        </w:rPr>
        <w:br/>
        <w:t>etnološki, zgodovinski in ekonomski vidiki.</w:t>
      </w:r>
      <w:r w:rsidRPr="00076C50">
        <w:rPr>
          <w:rFonts w:ascii="Arial" w:hAnsi="Arial" w:cs="Arial"/>
          <w:color w:val="000000"/>
        </w:rPr>
        <w:br/>
        <w:t>Vsebina in cilji predmeta:</w:t>
      </w:r>
      <w:r w:rsidRPr="00076C50">
        <w:rPr>
          <w:rFonts w:ascii="Arial" w:hAnsi="Arial" w:cs="Arial"/>
          <w:color w:val="000000"/>
        </w:rPr>
        <w:br/>
        <w:t>- turizem in njegov razvoj - osnovni namen,</w:t>
      </w:r>
      <w:r w:rsidRPr="00076C50">
        <w:rPr>
          <w:rFonts w:ascii="Arial" w:hAnsi="Arial" w:cs="Arial"/>
          <w:color w:val="000000"/>
        </w:rPr>
        <w:br/>
        <w:t>- domači kraj kot turističen kraj - kaj so nujna izhodišča,</w:t>
      </w:r>
      <w:r w:rsidRPr="00076C50">
        <w:rPr>
          <w:rFonts w:ascii="Arial" w:hAnsi="Arial" w:cs="Arial"/>
          <w:color w:val="000000"/>
        </w:rPr>
        <w:br/>
        <w:t>- osnove za razvoj turizma v domačem kraju (učenci bodo raziskali domačo naravno, kulturno in kulinarično dediščino),</w:t>
      </w:r>
      <w:r w:rsidRPr="00076C50">
        <w:rPr>
          <w:rFonts w:ascii="Arial" w:hAnsi="Arial" w:cs="Arial"/>
          <w:color w:val="000000"/>
        </w:rPr>
        <w:br/>
        <w:t>- učenci se bodo preizkusili v vlogi turističnega vodnika,</w:t>
      </w:r>
      <w:r w:rsidRPr="00076C50">
        <w:rPr>
          <w:rFonts w:ascii="Arial" w:hAnsi="Arial" w:cs="Arial"/>
          <w:color w:val="000000"/>
        </w:rPr>
        <w:br/>
        <w:t>- učenci se bodo povezali s profesionalnimi izvajalci turizma,</w:t>
      </w:r>
      <w:r w:rsidRPr="00076C50">
        <w:rPr>
          <w:rFonts w:ascii="Arial" w:hAnsi="Arial" w:cs="Arial"/>
          <w:color w:val="000000"/>
        </w:rPr>
        <w:br/>
        <w:t>Približno polovico ur bomo izvedli na terenu, tudi po sklopih (več ur skupaj). </w:t>
      </w:r>
    </w:p>
    <w:p w:rsidR="00076C50" w:rsidRDefault="00076C50" w:rsidP="00076C50">
      <w:pPr>
        <w:pStyle w:val="v1msonormal"/>
        <w:shd w:val="clear" w:color="auto" w:fill="FFFFFF"/>
        <w:spacing w:before="0" w:beforeAutospacing="0" w:after="0" w:afterAutospacing="0"/>
        <w:rPr>
          <w:rFonts w:ascii="Arial" w:hAnsi="Arial" w:cs="Arial"/>
          <w:color w:val="000000"/>
        </w:rPr>
      </w:pPr>
      <w:r w:rsidRPr="00076C50">
        <w:rPr>
          <w:rFonts w:ascii="Arial" w:hAnsi="Arial" w:cs="Arial"/>
          <w:color w:val="000000"/>
        </w:rPr>
        <w:br/>
        <w:t>Ocenjevanje predmeta</w:t>
      </w:r>
      <w:r>
        <w:rPr>
          <w:rFonts w:ascii="Arial" w:hAnsi="Arial" w:cs="Arial"/>
          <w:color w:val="000000"/>
        </w:rPr>
        <w:t>:</w:t>
      </w: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r w:rsidRPr="00076C50">
        <w:rPr>
          <w:rFonts w:ascii="Arial" w:hAnsi="Arial" w:cs="Arial"/>
          <w:color w:val="000000"/>
        </w:rPr>
        <w:br/>
        <w:t>V učnem načrtu so opredeljeni temeljni standardi znanja in na podlagi njih bodo oblikovani kriteriji za</w:t>
      </w:r>
      <w:r>
        <w:rPr>
          <w:rFonts w:ascii="Arial" w:hAnsi="Arial" w:cs="Arial"/>
          <w:color w:val="000000"/>
        </w:rPr>
        <w:t xml:space="preserve"> </w:t>
      </w:r>
      <w:r w:rsidRPr="00076C50">
        <w:rPr>
          <w:rFonts w:ascii="Arial" w:hAnsi="Arial" w:cs="Arial"/>
          <w:color w:val="000000"/>
        </w:rPr>
        <w:t>ocenjevanje predmetnih elementov. Učenci in učenke bodo eno oceno prejeli iz zaključne naloge.</w:t>
      </w:r>
    </w:p>
    <w:p w:rsidR="00076C50" w:rsidRDefault="00076C50" w:rsidP="00076C50">
      <w:pPr>
        <w:pStyle w:val="v1msonormal"/>
        <w:shd w:val="clear" w:color="auto" w:fill="FFFFFF"/>
        <w:spacing w:before="0" w:beforeAutospacing="0" w:after="0" w:afterAutospacing="0"/>
        <w:rPr>
          <w:rFonts w:ascii="Arial" w:hAnsi="Arial" w:cs="Arial"/>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F17F16" w:rsidRDefault="00F17F16"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p>
    <w:p w:rsidR="00076C50" w:rsidRDefault="00076C50" w:rsidP="00076C50">
      <w:pPr>
        <w:widowControl w:val="0"/>
        <w:pBdr>
          <w:top w:val="nil"/>
          <w:left w:val="nil"/>
          <w:bottom w:val="nil"/>
          <w:right w:val="nil"/>
          <w:between w:val="nil"/>
        </w:pBdr>
        <w:spacing w:line="240" w:lineRule="auto"/>
        <w:rPr>
          <w:rFonts w:ascii="Candara" w:eastAsia="Candara" w:hAnsi="Candara" w:cs="Candara"/>
          <w:b/>
          <w:color w:val="929497"/>
          <w:sz w:val="17"/>
          <w:szCs w:val="17"/>
        </w:rPr>
      </w:pPr>
      <w:r>
        <w:rPr>
          <w:rFonts w:ascii="Candara" w:eastAsia="Candara" w:hAnsi="Candara" w:cs="Candara"/>
          <w:b/>
          <w:color w:val="929497"/>
          <w:sz w:val="17"/>
          <w:szCs w:val="17"/>
        </w:rPr>
        <w:t xml:space="preserve">O s n o v n a š o l a S i m o n a K o s a P o d b r d o - o s . p o d b r d o @ g u e s t . a r n e s . s i - h t </w:t>
      </w:r>
      <w:proofErr w:type="spellStart"/>
      <w:r>
        <w:rPr>
          <w:rFonts w:ascii="Candara" w:eastAsia="Candara" w:hAnsi="Candara" w:cs="Candara"/>
          <w:b/>
          <w:color w:val="929497"/>
          <w:sz w:val="17"/>
          <w:szCs w:val="17"/>
        </w:rPr>
        <w:t>t</w:t>
      </w:r>
      <w:proofErr w:type="spellEnd"/>
      <w:r>
        <w:rPr>
          <w:rFonts w:ascii="Candara" w:eastAsia="Candara" w:hAnsi="Candara" w:cs="Candara"/>
          <w:b/>
          <w:color w:val="929497"/>
          <w:sz w:val="17"/>
          <w:szCs w:val="17"/>
        </w:rPr>
        <w:t xml:space="preserve"> p s : / / o s - p o d b r d o . s i </w:t>
      </w:r>
    </w:p>
    <w:p w:rsidR="00076C50" w:rsidRDefault="00076C50" w:rsidP="00076C50">
      <w:pPr>
        <w:pStyle w:val="v1msonormal"/>
        <w:shd w:val="clear" w:color="auto" w:fill="FFFFFF"/>
        <w:spacing w:before="0" w:beforeAutospacing="0" w:after="0" w:afterAutospacing="0"/>
        <w:rPr>
          <w:rFonts w:ascii="Calibri Light" w:hAnsi="Calibri Light" w:cs="Calibri Light"/>
          <w:b/>
          <w:bCs/>
          <w:color w:val="000000"/>
        </w:rPr>
      </w:pPr>
      <w:r>
        <w:rPr>
          <w:rFonts w:ascii="Calibri Light" w:hAnsi="Calibri Light" w:cs="Calibri Light"/>
          <w:b/>
          <w:bCs/>
          <w:color w:val="000000"/>
        </w:rPr>
        <w:br/>
      </w: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r>
        <w:rPr>
          <w:rFonts w:ascii="Calibri Light" w:hAnsi="Calibri Light" w:cs="Calibri Light"/>
          <w:color w:val="000000"/>
        </w:rPr>
        <w:t>​​</w:t>
      </w:r>
      <w:r w:rsidRPr="00076C50">
        <w:rPr>
          <w:rFonts w:ascii="Arial" w:hAnsi="Arial" w:cs="Arial"/>
          <w:b/>
          <w:bCs/>
          <w:color w:val="215868" w:themeColor="accent5" w:themeShade="80"/>
          <w:sz w:val="27"/>
          <w:szCs w:val="27"/>
        </w:rPr>
        <w:t>GLASBA: ANSAMBELSKA IGRA   - (enoletni izbirni predmet)</w:t>
      </w:r>
    </w:p>
    <w:p w:rsidR="00076C50" w:rsidRPr="00076C50" w:rsidRDefault="00076C50" w:rsidP="00076C50">
      <w:pPr>
        <w:pStyle w:val="v1msonormal"/>
        <w:shd w:val="clear" w:color="auto" w:fill="FFFFFF"/>
        <w:spacing w:before="0" w:beforeAutospacing="0" w:after="0" w:afterAutospacing="0"/>
        <w:rPr>
          <w:rFonts w:ascii="Arial" w:hAnsi="Arial" w:cs="Arial"/>
          <w:color w:val="215868" w:themeColor="accent5" w:themeShade="80"/>
          <w:sz w:val="22"/>
          <w:szCs w:val="22"/>
        </w:rPr>
      </w:pPr>
      <w:r w:rsidRPr="00076C50">
        <w:rPr>
          <w:rFonts w:ascii="Arial" w:hAnsi="Arial" w:cs="Arial"/>
          <w:color w:val="215868" w:themeColor="accent5" w:themeShade="80"/>
        </w:rPr>
        <w:t>Predmet lahko izbirajo učenci in učenke od 7., 8. in 9. razreda</w:t>
      </w:r>
    </w:p>
    <w:p w:rsidR="00076C50" w:rsidRDefault="00076C50" w:rsidP="00076C50">
      <w:pPr>
        <w:pStyle w:val="v1msonormal"/>
        <w:shd w:val="clear" w:color="auto" w:fill="FFFFFF"/>
        <w:spacing w:before="0" w:beforeAutospacing="0" w:after="0" w:afterAutospacing="0"/>
        <w:rPr>
          <w:rFonts w:ascii="Arial" w:hAnsi="Arial" w:cs="Arial"/>
          <w:color w:val="000000"/>
        </w:rPr>
      </w:pPr>
      <w:r w:rsidRPr="00076C50">
        <w:rPr>
          <w:rFonts w:ascii="Arial" w:hAnsi="Arial" w:cs="Arial"/>
          <w:color w:val="215868" w:themeColor="accent5" w:themeShade="80"/>
        </w:rPr>
        <w:t>Izvajanje predmeta:​ 1 uro na teden  </w:t>
      </w:r>
      <w:r w:rsidRPr="00076C50">
        <w:rPr>
          <w:rFonts w:ascii="Arial" w:hAnsi="Arial" w:cs="Arial"/>
          <w:color w:val="215868" w:themeColor="accent5" w:themeShade="80"/>
        </w:rPr>
        <w:br/>
        <w:t>Izvaja: Bine Kurinčič</w:t>
      </w:r>
      <w:r w:rsidRPr="00076C50">
        <w:rPr>
          <w:rFonts w:ascii="Arial" w:hAnsi="Arial" w:cs="Arial"/>
          <w:color w:val="215868" w:themeColor="accent5" w:themeShade="80"/>
        </w:rPr>
        <w:br/>
      </w:r>
      <w:r w:rsidRPr="00076C50">
        <w:rPr>
          <w:rFonts w:ascii="Arial" w:hAnsi="Arial" w:cs="Arial"/>
          <w:color w:val="000000"/>
        </w:rPr>
        <w:br/>
        <w:t>Cilji predmeta:</w:t>
      </w:r>
    </w:p>
    <w:p w:rsidR="00076C50" w:rsidRDefault="00076C50" w:rsidP="00076C50">
      <w:pPr>
        <w:pStyle w:val="v1msonormal"/>
        <w:shd w:val="clear" w:color="auto" w:fill="FFFFFF"/>
        <w:spacing w:before="0" w:beforeAutospacing="0" w:after="0" w:afterAutospacing="0"/>
        <w:rPr>
          <w:rFonts w:ascii="Arial" w:hAnsi="Arial" w:cs="Arial"/>
          <w:color w:val="000000"/>
        </w:rPr>
      </w:pPr>
      <w:r w:rsidRPr="00076C50">
        <w:rPr>
          <w:rFonts w:ascii="Arial" w:hAnsi="Arial" w:cs="Arial"/>
          <w:color w:val="000000"/>
        </w:rPr>
        <w:br/>
        <w:t>Ansambelska igra je izbirni predmet, ki nadgrajuje predmet glasbene umetnosti.</w:t>
      </w:r>
      <w:r w:rsidRPr="00076C50">
        <w:rPr>
          <w:rFonts w:ascii="Arial" w:hAnsi="Arial" w:cs="Arial"/>
          <w:color w:val="000000"/>
        </w:rPr>
        <w:br/>
        <w:t>Učenci bodo pri predmetu muzicirali na klasičnih ansambelskih instrumentih,</w:t>
      </w:r>
      <w:r w:rsidRPr="00076C50">
        <w:rPr>
          <w:rFonts w:ascii="Arial" w:hAnsi="Arial" w:cs="Arial"/>
          <w:color w:val="000000"/>
        </w:rPr>
        <w:br/>
        <w:t>posameznih klasičnih, ljudskih in lastnih glasbilih. Izvajali bodo ljudske in umetne</w:t>
      </w:r>
      <w:r w:rsidRPr="00076C50">
        <w:rPr>
          <w:rFonts w:ascii="Arial" w:hAnsi="Arial" w:cs="Arial"/>
          <w:color w:val="000000"/>
        </w:rPr>
        <w:br/>
        <w:t>skladbe domačih in tujih avtorjev, ustvarjali improvizacije na različne teme,</w:t>
      </w:r>
      <w:r w:rsidRPr="00076C50">
        <w:rPr>
          <w:rFonts w:ascii="Arial" w:hAnsi="Arial" w:cs="Arial"/>
          <w:color w:val="000000"/>
        </w:rPr>
        <w:br/>
        <w:t>oblikovali ritmične in melodične spremljave k vokalnim in instrumentalnim skladbam in še kaj.</w:t>
      </w:r>
      <w:r w:rsidRPr="00076C50">
        <w:rPr>
          <w:rFonts w:ascii="Arial" w:hAnsi="Arial" w:cs="Arial"/>
          <w:color w:val="000000"/>
        </w:rPr>
        <w:br/>
        <w:t>Predmet je zasnovan tako, da lahko uspešno sodelujejo učenci z različnimi glasbenimi</w:t>
      </w:r>
      <w:r w:rsidRPr="00076C50">
        <w:rPr>
          <w:rFonts w:ascii="Arial" w:hAnsi="Arial" w:cs="Arial"/>
          <w:color w:val="000000"/>
        </w:rPr>
        <w:br/>
        <w:t>pred-znanji in sposobnostmi. Z učenci bomo oblikovali  šolski bend/ansambel. </w:t>
      </w: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p>
    <w:p w:rsidR="00076C50" w:rsidRDefault="00076C50" w:rsidP="00076C50">
      <w:pPr>
        <w:pStyle w:val="v1msonormal"/>
        <w:shd w:val="clear" w:color="auto" w:fill="FFFFFF"/>
        <w:spacing w:before="0" w:beforeAutospacing="0" w:after="0" w:afterAutospacing="0"/>
        <w:rPr>
          <w:rFonts w:ascii="Arial" w:hAnsi="Arial" w:cs="Arial"/>
          <w:color w:val="000000"/>
        </w:rPr>
      </w:pPr>
      <w:r w:rsidRPr="00076C50">
        <w:rPr>
          <w:rFonts w:ascii="Arial" w:hAnsi="Arial" w:cs="Arial"/>
          <w:color w:val="000000"/>
        </w:rPr>
        <w:t>Ocenjevanje predmeta</w:t>
      </w:r>
      <w:r>
        <w:rPr>
          <w:rFonts w:ascii="Arial" w:hAnsi="Arial" w:cs="Arial"/>
          <w:color w:val="000000"/>
        </w:rPr>
        <w:t>:</w:t>
      </w: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p>
    <w:p w:rsidR="00076C50" w:rsidRPr="00076C50" w:rsidRDefault="00076C50" w:rsidP="00076C50">
      <w:pPr>
        <w:pStyle w:val="v1msonormal"/>
        <w:shd w:val="clear" w:color="auto" w:fill="FFFFFF"/>
        <w:spacing w:before="0" w:beforeAutospacing="0" w:after="0" w:afterAutospacing="0"/>
        <w:rPr>
          <w:rFonts w:ascii="Arial" w:hAnsi="Arial" w:cs="Arial"/>
          <w:color w:val="2C363A"/>
          <w:sz w:val="22"/>
          <w:szCs w:val="22"/>
        </w:rPr>
      </w:pPr>
      <w:r w:rsidRPr="00076C50">
        <w:rPr>
          <w:rFonts w:ascii="Arial" w:hAnsi="Arial" w:cs="Arial"/>
          <w:color w:val="000000"/>
        </w:rPr>
        <w:t>V učnem načrtu so opredeljeni temeljni standardi znanja in na podlagi njih bodo oblikovani kriteriji za</w:t>
      </w:r>
      <w:r>
        <w:rPr>
          <w:rFonts w:ascii="Arial" w:hAnsi="Arial" w:cs="Arial"/>
          <w:color w:val="000000"/>
        </w:rPr>
        <w:t xml:space="preserve"> </w:t>
      </w:r>
      <w:r w:rsidRPr="00076C50">
        <w:rPr>
          <w:rFonts w:ascii="Arial" w:hAnsi="Arial" w:cs="Arial"/>
          <w:color w:val="000000"/>
        </w:rPr>
        <w:t>ocenjevanje predmetnih elementov. Učenci in učenke bodo eno oceno prejeli iz angažiranja pri predmetu,</w:t>
      </w:r>
      <w:r>
        <w:rPr>
          <w:rFonts w:ascii="Arial" w:hAnsi="Arial" w:cs="Arial"/>
          <w:color w:val="2C363A"/>
          <w:sz w:val="22"/>
          <w:szCs w:val="22"/>
        </w:rPr>
        <w:t xml:space="preserve"> </w:t>
      </w:r>
      <w:r w:rsidRPr="00076C50">
        <w:rPr>
          <w:rFonts w:ascii="Arial" w:hAnsi="Arial" w:cs="Arial"/>
          <w:color w:val="000000"/>
        </w:rPr>
        <w:t>sodelovanju pri pripravi muzikalnega repertoarja ter zaključnega nastopa.</w:t>
      </w: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B10C6" w:rsidRDefault="00AB10C6">
      <w:pPr>
        <w:widowControl w:val="0"/>
        <w:pBdr>
          <w:top w:val="nil"/>
          <w:left w:val="nil"/>
          <w:bottom w:val="nil"/>
          <w:right w:val="nil"/>
          <w:between w:val="nil"/>
        </w:pBdr>
        <w:spacing w:line="240" w:lineRule="auto"/>
        <w:rPr>
          <w:rFonts w:ascii="Candara" w:eastAsia="Candara" w:hAnsi="Candara" w:cs="Candara"/>
          <w:b/>
          <w:color w:val="929497"/>
          <w:sz w:val="17"/>
          <w:szCs w:val="17"/>
        </w:rPr>
      </w:pPr>
    </w:p>
    <w:p w:rsidR="00A273F9" w:rsidRDefault="00A273F9" w:rsidP="00480D2D">
      <w:pPr>
        <w:widowControl w:val="0"/>
        <w:pBdr>
          <w:top w:val="nil"/>
          <w:left w:val="nil"/>
          <w:bottom w:val="nil"/>
          <w:right w:val="nil"/>
          <w:between w:val="nil"/>
        </w:pBdr>
        <w:spacing w:before="1376" w:line="240" w:lineRule="auto"/>
        <w:ind w:right="-4"/>
        <w:rPr>
          <w:color w:val="000000"/>
          <w:sz w:val="24"/>
          <w:szCs w:val="24"/>
        </w:rPr>
      </w:pPr>
    </w:p>
    <w:sectPr w:rsidR="00A273F9">
      <w:pgSz w:w="11900" w:h="16820"/>
      <w:pgMar w:top="1163" w:right="652" w:bottom="1584" w:left="881"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06EE1"/>
    <w:multiLevelType w:val="hybridMultilevel"/>
    <w:tmpl w:val="2AA8FDAA"/>
    <w:lvl w:ilvl="0" w:tplc="8698FFB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F9"/>
    <w:rsid w:val="000242A5"/>
    <w:rsid w:val="00076C50"/>
    <w:rsid w:val="000C1EA5"/>
    <w:rsid w:val="00480D2D"/>
    <w:rsid w:val="00A273F9"/>
    <w:rsid w:val="00AB10C6"/>
    <w:rsid w:val="00F17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D079"/>
  <w15:docId w15:val="{A2F2E799-C6FD-49FC-BD10-F49F3ECD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480D2D"/>
    <w:pPr>
      <w:spacing w:after="200"/>
      <w:ind w:left="720"/>
      <w:contextualSpacing/>
    </w:pPr>
    <w:rPr>
      <w:rFonts w:asciiTheme="minorHAnsi" w:eastAsiaTheme="minorHAnsi" w:hAnsiTheme="minorHAnsi" w:cstheme="minorBidi"/>
      <w:lang w:eastAsia="en-US"/>
    </w:rPr>
  </w:style>
  <w:style w:type="paragraph" w:customStyle="1" w:styleId="v1msonormal">
    <w:name w:val="v1msonormal"/>
    <w:basedOn w:val="Navaden"/>
    <w:rsid w:val="00076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2991</Words>
  <Characters>17050</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Uporabnik</cp:lastModifiedBy>
  <cp:revision>3</cp:revision>
  <dcterms:created xsi:type="dcterms:W3CDTF">2025-05-11T14:08:00Z</dcterms:created>
  <dcterms:modified xsi:type="dcterms:W3CDTF">2025-05-12T05:03:00Z</dcterms:modified>
</cp:coreProperties>
</file>